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E6EFC" w:rsidRDefault="00D95F6A" w14:paraId="70546D0C" w14:textId="0E657AB9">
      <w:pPr>
        <w:pStyle w:val="Title"/>
        <w:jc w:val="center"/>
      </w:pPr>
      <w:r>
        <w:t xml:space="preserve">Ulster University </w:t>
      </w:r>
      <w:r w:rsidR="00FC3BCA">
        <w:t>Student</w:t>
      </w:r>
      <w:r>
        <w:t>s’</w:t>
      </w:r>
      <w:r w:rsidR="00FC3BCA">
        <w:t xml:space="preserve"> Union Policy</w:t>
      </w:r>
    </w:p>
    <w:p w:rsidR="009E6EFC" w:rsidRDefault="00FC3BCA" w14:paraId="71E845DD" w14:textId="77777777">
      <w:pPr>
        <w:pStyle w:val="Heading1"/>
      </w:pPr>
      <w:r w:rsidRPr="11630334" w:rsidR="00FC3BCA">
        <w:rPr>
          <w:color w:val="FF00FF"/>
        </w:rPr>
        <w:t>1. Policy Title</w:t>
      </w:r>
    </w:p>
    <w:p w:rsidR="4378B126" w:rsidP="11630334" w:rsidRDefault="4378B126" w14:paraId="1C6DE29E" w14:textId="17A0389C">
      <w:pPr>
        <w:pStyle w:val="Normal"/>
        <w:suppressLineNumbers w:val="0"/>
        <w:bidi w:val="0"/>
        <w:spacing w:before="0" w:beforeAutospacing="off" w:after="200" w:afterAutospacing="off" w:line="276" w:lineRule="auto"/>
        <w:ind w:left="0" w:right="0"/>
        <w:jc w:val="left"/>
        <w:rPr>
          <w:rFonts w:ascii="Calibri" w:hAnsi="Calibri" w:cs="Calibri" w:asciiTheme="majorAscii" w:hAnsiTheme="majorAscii" w:cstheme="majorAscii"/>
          <w:sz w:val="24"/>
          <w:szCs w:val="24"/>
        </w:rPr>
      </w:pPr>
      <w:r w:rsidRPr="11630334" w:rsidR="4378B126">
        <w:rPr>
          <w:rFonts w:ascii="Calibri" w:hAnsi="Calibri" w:cs="Calibri" w:asciiTheme="majorAscii" w:hAnsiTheme="majorAscii" w:cstheme="majorAscii"/>
          <w:sz w:val="24"/>
          <w:szCs w:val="24"/>
        </w:rPr>
        <w:t xml:space="preserve">UUSU Irish Language Policy / </w:t>
      </w:r>
      <w:r w:rsidRPr="11630334" w:rsidR="4378B126">
        <w:rPr>
          <w:rFonts w:ascii="Calibri" w:hAnsi="Calibri" w:cs="Calibri" w:asciiTheme="majorAscii" w:hAnsiTheme="majorAscii" w:cstheme="majorAscii"/>
          <w:sz w:val="24"/>
          <w:szCs w:val="24"/>
        </w:rPr>
        <w:t>Beartas</w:t>
      </w:r>
      <w:r w:rsidRPr="11630334" w:rsidR="4378B126">
        <w:rPr>
          <w:rFonts w:ascii="Calibri" w:hAnsi="Calibri" w:cs="Calibri" w:asciiTheme="majorAscii" w:hAnsiTheme="majorAscii" w:cstheme="majorAscii"/>
          <w:sz w:val="24"/>
          <w:szCs w:val="24"/>
        </w:rPr>
        <w:t xml:space="preserve"> </w:t>
      </w:r>
      <w:r w:rsidRPr="11630334" w:rsidR="4378B126">
        <w:rPr>
          <w:rFonts w:ascii="Calibri" w:hAnsi="Calibri" w:cs="Calibri" w:asciiTheme="majorAscii" w:hAnsiTheme="majorAscii" w:cstheme="majorAscii"/>
          <w:sz w:val="24"/>
          <w:szCs w:val="24"/>
        </w:rPr>
        <w:t>na</w:t>
      </w:r>
      <w:r w:rsidRPr="11630334" w:rsidR="4378B126">
        <w:rPr>
          <w:rFonts w:ascii="Calibri" w:hAnsi="Calibri" w:cs="Calibri" w:asciiTheme="majorAscii" w:hAnsiTheme="majorAscii" w:cstheme="majorAscii"/>
          <w:sz w:val="24"/>
          <w:szCs w:val="24"/>
        </w:rPr>
        <w:t xml:space="preserve"> </w:t>
      </w:r>
      <w:r w:rsidRPr="11630334" w:rsidR="4378B126">
        <w:rPr>
          <w:rFonts w:ascii="Calibri" w:hAnsi="Calibri" w:cs="Calibri" w:asciiTheme="majorAscii" w:hAnsiTheme="majorAscii" w:cstheme="majorAscii"/>
          <w:sz w:val="24"/>
          <w:szCs w:val="24"/>
        </w:rPr>
        <w:t>Gaeilge</w:t>
      </w:r>
      <w:r w:rsidRPr="11630334" w:rsidR="4378B126">
        <w:rPr>
          <w:rFonts w:ascii="Calibri" w:hAnsi="Calibri" w:cs="Calibri" w:asciiTheme="majorAscii" w:hAnsiTheme="majorAscii" w:cstheme="majorAscii"/>
          <w:sz w:val="24"/>
          <w:szCs w:val="24"/>
        </w:rPr>
        <w:t xml:space="preserve"> </w:t>
      </w:r>
    </w:p>
    <w:p w:rsidRPr="0015459A" w:rsidR="009E6EFC" w:rsidRDefault="00FC3BCA" w14:paraId="385EA343" w14:textId="47F3B455" w14:noSpellErr="1">
      <w:pPr>
        <w:pStyle w:val="Heading1"/>
        <w:rPr>
          <w:color w:val="FF00FF"/>
        </w:rPr>
      </w:pPr>
      <w:r w:rsidRPr="11630334" w:rsidR="00FC3BCA">
        <w:rPr>
          <w:color w:val="FF00FF"/>
        </w:rPr>
        <w:t xml:space="preserve">2. Purpose </w:t>
      </w:r>
    </w:p>
    <w:p w:rsidR="07FDA131" w:rsidP="78C0238D" w:rsidRDefault="07FDA131" w14:paraId="4A71B09B" w14:textId="70AA7249">
      <w:pPr>
        <w:pStyle w:val="Normal"/>
        <w:suppressLineNumbers w:val="0"/>
        <w:bidi w:val="0"/>
        <w:spacing w:before="0" w:beforeAutospacing="off" w:after="200" w:afterAutospacing="off" w:line="480" w:lineRule="auto"/>
        <w:ind w:left="0" w:right="0"/>
        <w:jc w:val="both"/>
        <w:rPr>
          <w:rFonts w:ascii="Calibri" w:hAnsi="Calibri" w:cs="Calibri" w:asciiTheme="majorAscii" w:hAnsiTheme="majorAscii" w:cstheme="majorAscii"/>
          <w:sz w:val="24"/>
          <w:szCs w:val="24"/>
        </w:rPr>
      </w:pPr>
      <w:r w:rsidRPr="78C0238D" w:rsidR="53F0D451">
        <w:rPr>
          <w:rFonts w:ascii="Calibri" w:hAnsi="Calibri" w:cs="Calibri" w:asciiTheme="majorAscii" w:hAnsiTheme="majorAscii" w:cstheme="majorAscii"/>
          <w:sz w:val="24"/>
          <w:szCs w:val="24"/>
        </w:rPr>
        <w:t xml:space="preserve">This policy exists to embed the Irish Language as a visible, accessible, and celebrated part of student life at Ulster University. </w:t>
      </w:r>
      <w:r w:rsidRPr="78C0238D" w:rsidR="45712235">
        <w:rPr>
          <w:rFonts w:ascii="Calibri" w:hAnsi="Calibri" w:cs="Calibri" w:asciiTheme="majorAscii" w:hAnsiTheme="majorAscii" w:cstheme="majorAscii"/>
          <w:sz w:val="24"/>
          <w:szCs w:val="24"/>
        </w:rPr>
        <w:t xml:space="preserve">Aiming to provide </w:t>
      </w:r>
      <w:r w:rsidRPr="78C0238D" w:rsidR="53F0D451">
        <w:rPr>
          <w:rFonts w:ascii="Calibri" w:hAnsi="Calibri" w:cs="Calibri" w:asciiTheme="majorAscii" w:hAnsiTheme="majorAscii" w:cstheme="majorAscii"/>
          <w:sz w:val="24"/>
          <w:szCs w:val="24"/>
        </w:rPr>
        <w:t xml:space="preserve">specific </w:t>
      </w:r>
      <w:r w:rsidRPr="78C0238D" w:rsidR="7C30BCA8">
        <w:rPr>
          <w:rFonts w:ascii="Calibri" w:hAnsi="Calibri" w:cs="Calibri" w:asciiTheme="majorAscii" w:hAnsiTheme="majorAscii" w:cstheme="majorAscii"/>
          <w:sz w:val="24"/>
          <w:szCs w:val="24"/>
        </w:rPr>
        <w:t>commitments to</w:t>
      </w:r>
      <w:r w:rsidRPr="78C0238D" w:rsidR="2B611649">
        <w:rPr>
          <w:rFonts w:ascii="Calibri" w:hAnsi="Calibri" w:cs="Calibri" w:asciiTheme="majorAscii" w:hAnsiTheme="majorAscii" w:cstheme="majorAscii"/>
          <w:sz w:val="24"/>
          <w:szCs w:val="24"/>
        </w:rPr>
        <w:t xml:space="preserve"> respect and </w:t>
      </w:r>
      <w:r w:rsidRPr="78C0238D" w:rsidR="2B611649">
        <w:rPr>
          <w:rFonts w:ascii="Calibri" w:hAnsi="Calibri" w:cs="Calibri" w:asciiTheme="majorAscii" w:hAnsiTheme="majorAscii" w:cstheme="majorAscii"/>
          <w:sz w:val="24"/>
          <w:szCs w:val="24"/>
        </w:rPr>
        <w:t>normalise</w:t>
      </w:r>
      <w:r w:rsidRPr="78C0238D" w:rsidR="2B611649">
        <w:rPr>
          <w:rFonts w:ascii="Calibri" w:hAnsi="Calibri" w:cs="Calibri" w:asciiTheme="majorAscii" w:hAnsiTheme="majorAscii" w:cstheme="majorAscii"/>
          <w:sz w:val="24"/>
          <w:szCs w:val="24"/>
        </w:rPr>
        <w:t xml:space="preserve"> Irish in UUSU’s communications, signage, and events. Furthermore, to provide translation structures to</w:t>
      </w:r>
      <w:r w:rsidRPr="78C0238D" w:rsidR="78BB9B59">
        <w:rPr>
          <w:rFonts w:ascii="Calibri" w:hAnsi="Calibri" w:cs="Calibri" w:asciiTheme="majorAscii" w:hAnsiTheme="majorAscii" w:cstheme="majorAscii"/>
          <w:sz w:val="24"/>
          <w:szCs w:val="24"/>
        </w:rPr>
        <w:t xml:space="preserve"> ensure sustainability and accuracy, whilst promoting equality, respect, and inclusion of Irish speakers and learners. </w:t>
      </w:r>
    </w:p>
    <w:p w:rsidR="00946BC5" w:rsidP="11630334" w:rsidRDefault="00946BC5" w14:paraId="1F432859" w14:textId="7D1AD8BD">
      <w:pPr>
        <w:pStyle w:val="Heading1"/>
        <w:rPr>
          <w:color w:val="FF00FF"/>
        </w:rPr>
      </w:pPr>
      <w:r w:rsidRPr="78C0238D" w:rsidR="712C1C94">
        <w:rPr>
          <w:color w:val="FF00FF"/>
        </w:rPr>
        <w:t>3</w:t>
      </w:r>
      <w:r w:rsidRPr="78C0238D" w:rsidR="72C59401">
        <w:rPr>
          <w:color w:val="FF00FF"/>
        </w:rPr>
        <w:t>. Definitions (if needed</w:t>
      </w:r>
      <w:r w:rsidRPr="78C0238D" w:rsidR="66470F61">
        <w:rPr>
          <w:color w:val="FF00FF"/>
        </w:rPr>
        <w:t xml:space="preserve">, </w:t>
      </w:r>
      <w:r w:rsidRPr="78C0238D" w:rsidR="66470F61">
        <w:rPr>
          <w:color w:val="FF00FF"/>
        </w:rPr>
        <w:t>delete</w:t>
      </w:r>
      <w:r w:rsidRPr="78C0238D" w:rsidR="66470F61">
        <w:rPr>
          <w:color w:val="FF00FF"/>
        </w:rPr>
        <w:t xml:space="preserve"> where necessary</w:t>
      </w:r>
      <w:r w:rsidRPr="78C0238D" w:rsidR="72C59401">
        <w:rPr>
          <w:color w:val="FF00FF"/>
        </w:rPr>
        <w:t>)</w:t>
      </w:r>
    </w:p>
    <w:p w:rsidR="78C0238D" w:rsidP="78C0238D" w:rsidRDefault="78C0238D" w14:paraId="091B5F96" w14:textId="324AC169">
      <w:pPr>
        <w:pStyle w:val="Normal"/>
      </w:pPr>
    </w:p>
    <w:p w:rsidR="666F378D" w:rsidP="78C0238D" w:rsidRDefault="666F378D" w14:paraId="09669FB8" w14:textId="7F04FF91">
      <w:pPr>
        <w:pStyle w:val="ListParagraph"/>
        <w:numPr>
          <w:ilvl w:val="0"/>
          <w:numId w:val="13"/>
        </w:numPr>
        <w:spacing w:line="480" w:lineRule="auto"/>
        <w:jc w:val="both"/>
        <w:rPr>
          <w:rFonts w:ascii="Calibri" w:hAnsi="Calibri" w:eastAsia="Calibri" w:cs="Calibri" w:asciiTheme="majorAscii" w:hAnsiTheme="majorAscii" w:eastAsiaTheme="majorAscii" w:cstheme="majorAscii"/>
          <w:sz w:val="22"/>
          <w:szCs w:val="22"/>
        </w:rPr>
      </w:pPr>
      <w:bookmarkStart w:name="_Int_LiVmAvXj" w:id="2013477181"/>
      <w:r w:rsidRPr="78C0238D" w:rsidR="666F378D">
        <w:rPr>
          <w:rFonts w:ascii="Calibri" w:hAnsi="Calibri" w:eastAsia="Calibri" w:cs="Calibri" w:asciiTheme="majorAscii" w:hAnsiTheme="majorAscii" w:eastAsiaTheme="majorAscii" w:cstheme="majorAscii"/>
          <w:sz w:val="24"/>
          <w:szCs w:val="24"/>
        </w:rPr>
        <w:t>Gaeilge</w:t>
      </w:r>
      <w:bookmarkEnd w:id="2013477181"/>
      <w:r w:rsidRPr="78C0238D" w:rsidR="666F378D">
        <w:rPr>
          <w:rFonts w:ascii="Calibri" w:hAnsi="Calibri" w:eastAsia="Calibri" w:cs="Calibri" w:asciiTheme="majorAscii" w:hAnsiTheme="majorAscii" w:eastAsiaTheme="majorAscii" w:cstheme="majorAscii"/>
          <w:sz w:val="24"/>
          <w:szCs w:val="24"/>
        </w:rPr>
        <w:t xml:space="preserve"> – Irish Language</w:t>
      </w:r>
      <w:r w:rsidRPr="78C0238D" w:rsidR="6D7F5BA5">
        <w:rPr>
          <w:rFonts w:ascii="Calibri" w:hAnsi="Calibri" w:eastAsia="Calibri" w:cs="Calibri" w:asciiTheme="majorAscii" w:hAnsiTheme="majorAscii" w:eastAsiaTheme="majorAscii" w:cstheme="majorAscii"/>
          <w:sz w:val="24"/>
          <w:szCs w:val="24"/>
        </w:rPr>
        <w:t>.</w:t>
      </w:r>
    </w:p>
    <w:p w:rsidR="6D7F5BA5" w:rsidP="78C0238D" w:rsidRDefault="6D7F5BA5" w14:paraId="6D2C3F44" w14:textId="6BC8FB7F">
      <w:pPr>
        <w:pStyle w:val="ListParagraph"/>
        <w:numPr>
          <w:ilvl w:val="0"/>
          <w:numId w:val="13"/>
        </w:numPr>
        <w:spacing w:line="480" w:lineRule="auto"/>
        <w:jc w:val="both"/>
        <w:rPr>
          <w:rFonts w:ascii="Calibri" w:hAnsi="Calibri" w:eastAsia="Calibri" w:cs="Calibri" w:asciiTheme="majorAscii" w:hAnsiTheme="majorAscii" w:eastAsiaTheme="majorAscii" w:cstheme="majorAscii"/>
          <w:sz w:val="22"/>
          <w:szCs w:val="22"/>
        </w:rPr>
      </w:pPr>
      <w:r w:rsidRPr="78C0238D" w:rsidR="6D7F5BA5">
        <w:rPr>
          <w:rFonts w:ascii="Calibri" w:hAnsi="Calibri" w:eastAsia="Calibri" w:cs="Calibri" w:asciiTheme="majorAscii" w:hAnsiTheme="majorAscii" w:eastAsiaTheme="majorAscii" w:cstheme="majorAscii"/>
          <w:sz w:val="24"/>
          <w:szCs w:val="24"/>
        </w:rPr>
        <w:t>Bilingual Practice – Irish and English text provided side by side.</w:t>
      </w:r>
    </w:p>
    <w:p w:rsidR="6D7F5BA5" w:rsidP="78C0238D" w:rsidRDefault="6D7F5BA5" w14:paraId="1E85F9CA" w14:textId="6D11F93A">
      <w:pPr>
        <w:pStyle w:val="ListParagraph"/>
        <w:numPr>
          <w:ilvl w:val="0"/>
          <w:numId w:val="13"/>
        </w:numPr>
        <w:spacing w:line="480" w:lineRule="auto"/>
        <w:jc w:val="both"/>
        <w:rPr>
          <w:rFonts w:ascii="Calibri" w:hAnsi="Calibri" w:eastAsia="Calibri" w:cs="Calibri" w:asciiTheme="majorAscii" w:hAnsiTheme="majorAscii" w:eastAsiaTheme="majorAscii" w:cstheme="majorAscii"/>
          <w:noProof w:val="0"/>
          <w:sz w:val="22"/>
          <w:szCs w:val="22"/>
          <w:lang w:val="en-IE"/>
        </w:rPr>
      </w:pPr>
      <w:r w:rsidRPr="78C0238D" w:rsidR="6D7F5BA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Tiomanta</w:t>
      </w:r>
      <w:r w:rsidRPr="78C0238D" w:rsidR="6D7F5BA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don </w:t>
      </w:r>
      <w:r w:rsidRPr="78C0238D" w:rsidR="6D7F5BA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Ghaeilge</w:t>
      </w:r>
      <w:r w:rsidRPr="78C0238D" w:rsidR="6D7F5BA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 a cross-campus student group </w:t>
      </w:r>
      <w:r w:rsidRPr="78C0238D" w:rsidR="6D7F5BA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established</w:t>
      </w:r>
      <w:r w:rsidRPr="78C0238D" w:rsidR="6D7F5BA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to champion the Irish language within UUSU, pa</w:t>
      </w:r>
      <w:r w:rsidRPr="78C0238D" w:rsidR="56BE89D0">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id to </w:t>
      </w:r>
      <w:r w:rsidRPr="78C0238D" w:rsidR="6D7F5BA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provid</w:t>
      </w:r>
      <w:r w:rsidRPr="78C0238D" w:rsidR="3A05EE10">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e</w:t>
      </w:r>
      <w:r w:rsidRPr="78C0238D" w:rsidR="6D7F5BA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translation services, </w:t>
      </w:r>
      <w:r w:rsidRPr="78C0238D" w:rsidR="6D7F5BA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consultation</w:t>
      </w:r>
      <w:r w:rsidRPr="78C0238D" w:rsidR="6D7F5BA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and scrutiny</w:t>
      </w:r>
      <w:r w:rsidRPr="78C0238D" w:rsidR="3E750D62">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towards UUSU</w:t>
      </w:r>
      <w:r w:rsidRPr="78C0238D" w:rsidR="6D7F5BA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w:t>
      </w:r>
    </w:p>
    <w:p w:rsidR="78C0238D" w:rsidP="78C0238D" w:rsidRDefault="78C0238D" w14:paraId="1BF96E82" w14:textId="42E7E9FD">
      <w:pPr>
        <w:pStyle w:val="Normal"/>
        <w:jc w:val="both"/>
        <w:rPr>
          <w:rFonts w:ascii="Calibri" w:hAnsi="Calibri" w:eastAsia="Calibri" w:cs="Calibri" w:asciiTheme="majorAscii" w:hAnsiTheme="majorAscii" w:eastAsiaTheme="majorAscii" w:cstheme="majorAscii"/>
          <w:sz w:val="24"/>
          <w:szCs w:val="24"/>
        </w:rPr>
      </w:pPr>
    </w:p>
    <w:p w:rsidRPr="0015459A" w:rsidR="009E6EFC" w:rsidRDefault="00946BC5" w14:paraId="67EF7290" w14:textId="03AB87CC" w14:noSpellErr="1">
      <w:pPr>
        <w:pStyle w:val="Heading1"/>
        <w:rPr>
          <w:color w:val="FF00FF"/>
        </w:rPr>
      </w:pPr>
      <w:r w:rsidRPr="11630334" w:rsidR="00946BC5">
        <w:rPr>
          <w:color w:val="FF00FF"/>
        </w:rPr>
        <w:t>4</w:t>
      </w:r>
      <w:r w:rsidRPr="11630334" w:rsidR="00FC3BCA">
        <w:rPr>
          <w:color w:val="FF00FF"/>
        </w:rPr>
        <w:t>. Policy Principles / Commitments</w:t>
      </w:r>
    </w:p>
    <w:p w:rsidR="11630334" w:rsidP="78C0238D" w:rsidRDefault="11630334" w14:paraId="13331455" w14:textId="17D05E8A">
      <w:pPr>
        <w:pStyle w:val="Normal"/>
        <w:spacing w:line="480" w:lineRule="auto"/>
        <w:rPr>
          <w:b w:val="1"/>
          <w:bCs w:val="1"/>
        </w:rPr>
      </w:pPr>
    </w:p>
    <w:p w:rsidR="31F5E7DC" w:rsidP="701D8D7B" w:rsidRDefault="31F5E7DC" w14:paraId="25C21FD6" w14:textId="2C400DDC">
      <w:pPr>
        <w:pStyle w:val="ListParagraph"/>
        <w:numPr>
          <w:ilvl w:val="0"/>
          <w:numId w:val="14"/>
        </w:numPr>
        <w:spacing w:line="480" w:lineRule="auto"/>
        <w:jc w:val="both"/>
        <w:rPr>
          <w:rFonts w:ascii="Calibri" w:hAnsi="Calibri" w:eastAsia="Calibri" w:cs="Calibri" w:asciiTheme="majorAscii" w:hAnsiTheme="majorAscii" w:eastAsiaTheme="majorAscii" w:cstheme="majorAscii"/>
          <w:b w:val="0"/>
          <w:bCs w:val="0"/>
          <w:sz w:val="24"/>
          <w:szCs w:val="24"/>
        </w:rPr>
      </w:pPr>
      <w:r w:rsidRPr="701D8D7B" w:rsidR="5CD375CE">
        <w:rPr>
          <w:rFonts w:ascii="Calibri" w:hAnsi="Calibri" w:eastAsia="Calibri" w:cs="Calibri" w:asciiTheme="majorAscii" w:hAnsiTheme="majorAscii" w:eastAsiaTheme="majorAscii" w:cstheme="majorAscii"/>
          <w:b w:val="0"/>
          <w:bCs w:val="0"/>
          <w:sz w:val="24"/>
          <w:szCs w:val="24"/>
        </w:rPr>
        <w:t>Visibility: To ensure Irish is pres</w:t>
      </w:r>
      <w:r w:rsidRPr="701D8D7B" w:rsidR="1B71EE4A">
        <w:rPr>
          <w:rFonts w:ascii="Calibri" w:hAnsi="Calibri" w:eastAsia="Calibri" w:cs="Calibri" w:asciiTheme="majorAscii" w:hAnsiTheme="majorAscii" w:eastAsiaTheme="majorAscii" w:cstheme="majorAscii"/>
          <w:b w:val="0"/>
          <w:bCs w:val="0"/>
          <w:sz w:val="24"/>
          <w:szCs w:val="24"/>
        </w:rPr>
        <w:t xml:space="preserve">ent in everyday Union communications, </w:t>
      </w:r>
      <w:r w:rsidRPr="701D8D7B" w:rsidR="0D0ACBA5">
        <w:rPr>
          <w:rFonts w:ascii="Calibri" w:hAnsi="Calibri" w:eastAsia="Calibri" w:cs="Calibri" w:asciiTheme="majorAscii" w:hAnsiTheme="majorAscii" w:eastAsiaTheme="majorAscii" w:cstheme="majorAscii"/>
          <w:b w:val="0"/>
          <w:bCs w:val="0"/>
          <w:sz w:val="24"/>
          <w:szCs w:val="24"/>
        </w:rPr>
        <w:t xml:space="preserve">UUSU owned </w:t>
      </w:r>
      <w:r w:rsidRPr="701D8D7B" w:rsidR="1B71EE4A">
        <w:rPr>
          <w:rFonts w:ascii="Calibri" w:hAnsi="Calibri" w:eastAsia="Calibri" w:cs="Calibri" w:asciiTheme="majorAscii" w:hAnsiTheme="majorAscii" w:eastAsiaTheme="majorAscii" w:cstheme="majorAscii"/>
          <w:b w:val="0"/>
          <w:bCs w:val="0"/>
          <w:sz w:val="24"/>
          <w:szCs w:val="24"/>
        </w:rPr>
        <w:t>signage, and events</w:t>
      </w:r>
      <w:r w:rsidRPr="701D8D7B" w:rsidR="74909005">
        <w:rPr>
          <w:rFonts w:ascii="Calibri" w:hAnsi="Calibri" w:eastAsia="Calibri" w:cs="Calibri" w:asciiTheme="majorAscii" w:hAnsiTheme="majorAscii" w:eastAsiaTheme="majorAscii" w:cstheme="majorAscii"/>
          <w:b w:val="0"/>
          <w:bCs w:val="0"/>
          <w:sz w:val="24"/>
          <w:szCs w:val="24"/>
        </w:rPr>
        <w:t xml:space="preserve"> where possible</w:t>
      </w:r>
      <w:r w:rsidRPr="701D8D7B" w:rsidR="1B71EE4A">
        <w:rPr>
          <w:rFonts w:ascii="Calibri" w:hAnsi="Calibri" w:eastAsia="Calibri" w:cs="Calibri" w:asciiTheme="majorAscii" w:hAnsiTheme="majorAscii" w:eastAsiaTheme="majorAscii" w:cstheme="majorAscii"/>
          <w:b w:val="0"/>
          <w:bCs w:val="0"/>
          <w:sz w:val="24"/>
          <w:szCs w:val="24"/>
        </w:rPr>
        <w:t>.</w:t>
      </w:r>
    </w:p>
    <w:p w:rsidR="7EBE28E6" w:rsidP="78C0238D" w:rsidRDefault="7EBE28E6" w14:paraId="10522477" w14:textId="4C8D3268">
      <w:pPr>
        <w:pStyle w:val="ListParagraph"/>
        <w:numPr>
          <w:ilvl w:val="0"/>
          <w:numId w:val="14"/>
        </w:numPr>
        <w:spacing w:line="480" w:lineRule="auto"/>
        <w:jc w:val="both"/>
        <w:rPr>
          <w:rFonts w:ascii="Calibri" w:hAnsi="Calibri" w:eastAsia="Calibri" w:cs="Calibri" w:asciiTheme="majorAscii" w:hAnsiTheme="majorAscii" w:eastAsiaTheme="majorAscii" w:cstheme="majorAscii"/>
          <w:b w:val="0"/>
          <w:bCs w:val="0"/>
          <w:sz w:val="22"/>
          <w:szCs w:val="22"/>
        </w:rPr>
      </w:pPr>
      <w:r w:rsidRPr="1BA9B8DF" w:rsidR="1B71EE4A">
        <w:rPr>
          <w:rFonts w:ascii="Calibri" w:hAnsi="Calibri" w:eastAsia="Calibri" w:cs="Calibri" w:asciiTheme="majorAscii" w:hAnsiTheme="majorAscii" w:eastAsiaTheme="majorAscii" w:cstheme="majorAscii"/>
          <w:b w:val="0"/>
          <w:bCs w:val="0"/>
          <w:sz w:val="24"/>
          <w:szCs w:val="24"/>
        </w:rPr>
        <w:t xml:space="preserve">Accessibility: To </w:t>
      </w:r>
      <w:r w:rsidRPr="1BA9B8DF" w:rsidR="0FC91A70">
        <w:rPr>
          <w:rFonts w:ascii="Calibri" w:hAnsi="Calibri" w:eastAsia="Calibri" w:cs="Calibri" w:asciiTheme="majorAscii" w:hAnsiTheme="majorAscii" w:eastAsiaTheme="majorAscii" w:cstheme="majorAscii"/>
          <w:b w:val="0"/>
          <w:bCs w:val="0"/>
          <w:sz w:val="24"/>
          <w:szCs w:val="24"/>
        </w:rPr>
        <w:t>p</w:t>
      </w:r>
      <w:r w:rsidRPr="1BA9B8DF" w:rsidR="1B71EE4A">
        <w:rPr>
          <w:rFonts w:ascii="Calibri" w:hAnsi="Calibri" w:eastAsia="Calibri" w:cs="Calibri" w:asciiTheme="majorAscii" w:hAnsiTheme="majorAscii" w:eastAsiaTheme="majorAscii" w:cstheme="majorAscii"/>
          <w:b w:val="0"/>
          <w:bCs w:val="0"/>
          <w:sz w:val="24"/>
          <w:szCs w:val="24"/>
        </w:rPr>
        <w:t>rovide resources, training, and translation support for learners, speakers, and staff.</w:t>
      </w:r>
      <w:r w:rsidRPr="1BA9B8DF" w:rsidR="01FC7C0B">
        <w:rPr>
          <w:rFonts w:ascii="Calibri" w:hAnsi="Calibri" w:eastAsia="Calibri" w:cs="Calibri" w:asciiTheme="majorAscii" w:hAnsiTheme="majorAscii" w:eastAsiaTheme="majorAscii" w:cstheme="majorAscii"/>
          <w:b w:val="0"/>
          <w:bCs w:val="0"/>
          <w:sz w:val="24"/>
          <w:szCs w:val="24"/>
        </w:rPr>
        <w:t xml:space="preserve"> </w:t>
      </w:r>
    </w:p>
    <w:p w:rsidR="7EBE28E6" w:rsidP="78C0238D" w:rsidRDefault="7EBE28E6" w14:paraId="6225620E" w14:textId="48925BAF">
      <w:pPr>
        <w:pStyle w:val="ListParagraph"/>
        <w:numPr>
          <w:ilvl w:val="0"/>
          <w:numId w:val="14"/>
        </w:numPr>
        <w:spacing w:line="480" w:lineRule="auto"/>
        <w:jc w:val="both"/>
        <w:rPr>
          <w:rFonts w:ascii="Calibri" w:hAnsi="Calibri" w:eastAsia="Calibri" w:cs="Calibri" w:asciiTheme="majorAscii" w:hAnsiTheme="majorAscii" w:eastAsiaTheme="majorAscii" w:cstheme="majorAscii"/>
          <w:b w:val="0"/>
          <w:bCs w:val="0"/>
          <w:sz w:val="22"/>
          <w:szCs w:val="22"/>
        </w:rPr>
      </w:pPr>
      <w:r w:rsidRPr="78C0238D" w:rsidR="6F89CB6D">
        <w:rPr>
          <w:rFonts w:ascii="Calibri" w:hAnsi="Calibri" w:eastAsia="Calibri" w:cs="Calibri" w:asciiTheme="majorAscii" w:hAnsiTheme="majorAscii" w:eastAsiaTheme="majorAscii" w:cstheme="majorAscii"/>
          <w:b w:val="0"/>
          <w:bCs w:val="0"/>
          <w:sz w:val="24"/>
          <w:szCs w:val="24"/>
        </w:rPr>
        <w:t>Sustainability: To resource and find structures that make Irish use consistent</w:t>
      </w:r>
      <w:r w:rsidRPr="78C0238D" w:rsidR="41631BF3">
        <w:rPr>
          <w:rFonts w:ascii="Calibri" w:hAnsi="Calibri" w:eastAsia="Calibri" w:cs="Calibri" w:asciiTheme="majorAscii" w:hAnsiTheme="majorAscii" w:eastAsiaTheme="majorAscii" w:cstheme="majorAscii"/>
          <w:b w:val="0"/>
          <w:bCs w:val="0"/>
          <w:sz w:val="24"/>
          <w:szCs w:val="24"/>
        </w:rPr>
        <w:t xml:space="preserve"> and reliable.</w:t>
      </w:r>
    </w:p>
    <w:p w:rsidR="0F9FF461" w:rsidP="701D8D7B" w:rsidRDefault="0F9FF461" w14:paraId="3FDC7E9F" w14:textId="6D586404">
      <w:pPr>
        <w:pStyle w:val="ListParagraph"/>
        <w:numPr>
          <w:ilvl w:val="0"/>
          <w:numId w:val="14"/>
        </w:numPr>
        <w:spacing w:line="480" w:lineRule="auto"/>
        <w:jc w:val="both"/>
        <w:rPr>
          <w:rFonts w:ascii="Calibri" w:hAnsi="Calibri" w:eastAsia="Calibri" w:cs="Calibri" w:asciiTheme="majorAscii" w:hAnsiTheme="majorAscii" w:eastAsiaTheme="majorAscii" w:cstheme="majorAscii"/>
          <w:b w:val="0"/>
          <w:bCs w:val="0"/>
          <w:sz w:val="24"/>
          <w:szCs w:val="24"/>
        </w:rPr>
      </w:pPr>
      <w:r w:rsidRPr="701D8D7B" w:rsidR="41631BF3">
        <w:rPr>
          <w:rFonts w:ascii="Calibri" w:hAnsi="Calibri" w:eastAsia="Calibri" w:cs="Calibri" w:asciiTheme="majorAscii" w:hAnsiTheme="majorAscii" w:eastAsiaTheme="majorAscii" w:cstheme="majorAscii"/>
          <w:b w:val="0"/>
          <w:bCs w:val="0"/>
          <w:sz w:val="24"/>
          <w:szCs w:val="24"/>
        </w:rPr>
        <w:t>Inclusivity: To promote Irish in a welcoming way that encourages both fluent speakers</w:t>
      </w:r>
      <w:r w:rsidRPr="701D8D7B" w:rsidR="68B1A170">
        <w:rPr>
          <w:rFonts w:ascii="Calibri" w:hAnsi="Calibri" w:eastAsia="Calibri" w:cs="Calibri" w:asciiTheme="majorAscii" w:hAnsiTheme="majorAscii" w:eastAsiaTheme="majorAscii" w:cstheme="majorAscii"/>
          <w:b w:val="0"/>
          <w:bCs w:val="0"/>
          <w:sz w:val="24"/>
          <w:szCs w:val="24"/>
        </w:rPr>
        <w:t xml:space="preserve">, learners, and passive engagers, in a way which all of our membership feel comfortable. </w:t>
      </w:r>
    </w:p>
    <w:p w:rsidR="189DB39E" w:rsidP="78C0238D" w:rsidRDefault="189DB39E" w14:paraId="52A2CCB5" w14:textId="200EECA9">
      <w:pPr>
        <w:pStyle w:val="ListParagraph"/>
        <w:numPr>
          <w:ilvl w:val="0"/>
          <w:numId w:val="14"/>
        </w:numPr>
        <w:spacing w:line="480" w:lineRule="auto"/>
        <w:jc w:val="both"/>
        <w:rPr>
          <w:rFonts w:ascii="Calibri" w:hAnsi="Calibri" w:eastAsia="Calibri" w:cs="Calibri" w:asciiTheme="majorAscii" w:hAnsiTheme="majorAscii" w:eastAsiaTheme="majorAscii" w:cstheme="majorAscii"/>
          <w:b w:val="0"/>
          <w:bCs w:val="0"/>
          <w:sz w:val="22"/>
          <w:szCs w:val="22"/>
        </w:rPr>
      </w:pPr>
      <w:r w:rsidRPr="78C0238D" w:rsidR="08E81476">
        <w:rPr>
          <w:rFonts w:ascii="Calibri" w:hAnsi="Calibri" w:eastAsia="Calibri" w:cs="Calibri" w:asciiTheme="majorAscii" w:hAnsiTheme="majorAscii" w:eastAsiaTheme="majorAscii" w:cstheme="majorAscii"/>
          <w:b w:val="0"/>
          <w:bCs w:val="0"/>
          <w:sz w:val="24"/>
          <w:szCs w:val="24"/>
        </w:rPr>
        <w:t>Partnership: To collaborate with students, societies, NUS-USI, AMLE, and external cultural bodies.</w:t>
      </w:r>
    </w:p>
    <w:p w:rsidRPr="0015459A" w:rsidR="009E6EFC" w:rsidRDefault="00FC3BCA" w14:paraId="08712407" w14:textId="1B4C2560">
      <w:pPr>
        <w:pStyle w:val="Heading1"/>
        <w:rPr>
          <w:color w:val="FF00FF"/>
        </w:rPr>
      </w:pPr>
      <w:r w:rsidRPr="11630334" w:rsidR="19543670">
        <w:rPr>
          <w:color w:val="FF00FF"/>
        </w:rPr>
        <w:t>5</w:t>
      </w:r>
      <w:r w:rsidRPr="11630334" w:rsidR="00FC3BCA">
        <w:rPr>
          <w:color w:val="FF00FF"/>
        </w:rPr>
        <w:t>. Objectives</w:t>
      </w:r>
    </w:p>
    <w:p w:rsidR="11630334" w:rsidP="11630334" w:rsidRDefault="11630334" w14:paraId="661DD00D" w14:textId="7B5D62E6">
      <w:pPr>
        <w:pStyle w:val="Normal"/>
      </w:pPr>
    </w:p>
    <w:p w:rsidR="78363097" w:rsidP="78C0238D" w:rsidRDefault="78363097" w14:paraId="68280E4A" w14:textId="0D7FBA37">
      <w:pPr>
        <w:pStyle w:val="ListParagraph"/>
        <w:numPr>
          <w:ilvl w:val="0"/>
          <w:numId w:val="15"/>
        </w:numPr>
        <w:spacing w:line="480" w:lineRule="auto"/>
        <w:jc w:val="both"/>
        <w:rPr>
          <w:rFonts w:ascii="Calibri" w:hAnsi="Calibri" w:eastAsia="Calibri" w:cs="Calibri" w:asciiTheme="majorAscii" w:hAnsiTheme="majorAscii" w:eastAsiaTheme="majorAscii" w:cstheme="majorAscii"/>
          <w:sz w:val="22"/>
          <w:szCs w:val="22"/>
        </w:rPr>
      </w:pPr>
      <w:r w:rsidRPr="78C0238D" w:rsidR="07965F34">
        <w:rPr>
          <w:rFonts w:ascii="Calibri" w:hAnsi="Calibri" w:eastAsia="Calibri" w:cs="Calibri" w:asciiTheme="majorAscii" w:hAnsiTheme="majorAscii" w:eastAsiaTheme="majorAscii" w:cstheme="majorAscii"/>
          <w:sz w:val="24"/>
          <w:szCs w:val="24"/>
        </w:rPr>
        <w:t xml:space="preserve">Increase the visibility of Irish across UUSU platforms and </w:t>
      </w:r>
      <w:r w:rsidRPr="78C0238D" w:rsidR="07965F34">
        <w:rPr>
          <w:rFonts w:ascii="Calibri" w:hAnsi="Calibri" w:eastAsia="Calibri" w:cs="Calibri" w:asciiTheme="majorAscii" w:hAnsiTheme="majorAscii" w:eastAsiaTheme="majorAscii" w:cstheme="majorAscii"/>
          <w:sz w:val="24"/>
          <w:szCs w:val="24"/>
        </w:rPr>
        <w:t>premises.</w:t>
      </w:r>
    </w:p>
    <w:p w:rsidR="78363097" w:rsidP="78C0238D" w:rsidRDefault="78363097" w14:paraId="35E7AD74" w14:textId="6FF81063">
      <w:pPr>
        <w:pStyle w:val="ListParagraph"/>
        <w:numPr>
          <w:ilvl w:val="0"/>
          <w:numId w:val="15"/>
        </w:numPr>
        <w:spacing w:line="480" w:lineRule="auto"/>
        <w:jc w:val="both"/>
        <w:rPr>
          <w:rFonts w:ascii="Calibri" w:hAnsi="Calibri" w:eastAsia="Calibri" w:cs="Calibri" w:asciiTheme="majorAscii" w:hAnsiTheme="majorAscii" w:eastAsiaTheme="majorAscii" w:cstheme="majorAscii"/>
          <w:sz w:val="24"/>
          <w:szCs w:val="24"/>
        </w:rPr>
      </w:pPr>
      <w:r w:rsidRPr="78C0238D" w:rsidR="07965F34">
        <w:rPr>
          <w:rFonts w:ascii="Calibri" w:hAnsi="Calibri" w:eastAsia="Calibri" w:cs="Calibri" w:asciiTheme="majorAscii" w:hAnsiTheme="majorAscii" w:eastAsiaTheme="majorAscii" w:cstheme="majorAscii"/>
          <w:sz w:val="24"/>
          <w:szCs w:val="24"/>
        </w:rPr>
        <w:t xml:space="preserve">Establish a translation service to </w:t>
      </w:r>
      <w:r w:rsidRPr="78C0238D" w:rsidR="5F444B09">
        <w:rPr>
          <w:rFonts w:ascii="Calibri" w:hAnsi="Calibri" w:eastAsia="Calibri" w:cs="Calibri" w:asciiTheme="majorAscii" w:hAnsiTheme="majorAscii" w:eastAsiaTheme="majorAscii" w:cstheme="majorAscii"/>
          <w:sz w:val="24"/>
          <w:szCs w:val="24"/>
        </w:rPr>
        <w:t>support</w:t>
      </w:r>
      <w:r w:rsidRPr="78C0238D" w:rsidR="6E3AD22C">
        <w:rPr>
          <w:rFonts w:ascii="Calibri" w:hAnsi="Calibri" w:eastAsia="Calibri" w:cs="Calibri" w:asciiTheme="majorAscii" w:hAnsiTheme="majorAscii" w:eastAsiaTheme="majorAscii" w:cstheme="majorAscii"/>
          <w:sz w:val="24"/>
          <w:szCs w:val="24"/>
        </w:rPr>
        <w:t xml:space="preserve"> a</w:t>
      </w:r>
      <w:r w:rsidRPr="78C0238D" w:rsidR="07965F34">
        <w:rPr>
          <w:rFonts w:ascii="Calibri" w:hAnsi="Calibri" w:eastAsia="Calibri" w:cs="Calibri" w:asciiTheme="majorAscii" w:hAnsiTheme="majorAscii" w:eastAsiaTheme="majorAscii" w:cstheme="majorAscii"/>
          <w:sz w:val="24"/>
          <w:szCs w:val="24"/>
        </w:rPr>
        <w:t>cc</w:t>
      </w:r>
      <w:r w:rsidRPr="78C0238D" w:rsidR="4A2D1BB8">
        <w:rPr>
          <w:rFonts w:ascii="Calibri" w:hAnsi="Calibri" w:eastAsia="Calibri" w:cs="Calibri" w:asciiTheme="majorAscii" w:hAnsiTheme="majorAscii" w:eastAsiaTheme="majorAscii" w:cstheme="majorAscii"/>
          <w:sz w:val="24"/>
          <w:szCs w:val="24"/>
        </w:rPr>
        <w:t>uracy</w:t>
      </w:r>
      <w:r w:rsidRPr="78C0238D" w:rsidR="3B00E083">
        <w:rPr>
          <w:rFonts w:ascii="Calibri" w:hAnsi="Calibri" w:eastAsia="Calibri" w:cs="Calibri" w:asciiTheme="majorAscii" w:hAnsiTheme="majorAscii" w:eastAsiaTheme="majorAscii" w:cstheme="majorAscii"/>
          <w:sz w:val="24"/>
          <w:szCs w:val="24"/>
        </w:rPr>
        <w:t>,</w:t>
      </w:r>
      <w:r w:rsidRPr="78C0238D" w:rsidR="07965F34">
        <w:rPr>
          <w:rFonts w:ascii="Calibri" w:hAnsi="Calibri" w:eastAsia="Calibri" w:cs="Calibri" w:asciiTheme="majorAscii" w:hAnsiTheme="majorAscii" w:eastAsiaTheme="majorAscii" w:cstheme="majorAscii"/>
          <w:sz w:val="24"/>
          <w:szCs w:val="24"/>
        </w:rPr>
        <w:t xml:space="preserve"> professionalism</w:t>
      </w:r>
      <w:r w:rsidRPr="78C0238D" w:rsidR="0CEFCE90">
        <w:rPr>
          <w:rFonts w:ascii="Calibri" w:hAnsi="Calibri" w:eastAsia="Calibri" w:cs="Calibri" w:asciiTheme="majorAscii" w:hAnsiTheme="majorAscii" w:eastAsiaTheme="majorAscii" w:cstheme="majorAscii"/>
          <w:sz w:val="24"/>
          <w:szCs w:val="24"/>
        </w:rPr>
        <w:t xml:space="preserve"> and </w:t>
      </w:r>
      <w:r w:rsidRPr="78C0238D" w:rsidR="0CEFCE90">
        <w:rPr>
          <w:rFonts w:ascii="Calibri" w:hAnsi="Calibri" w:eastAsia="Calibri" w:cs="Calibri" w:asciiTheme="majorAscii" w:hAnsiTheme="majorAscii" w:eastAsiaTheme="majorAscii" w:cstheme="majorAscii"/>
          <w:sz w:val="24"/>
          <w:szCs w:val="24"/>
        </w:rPr>
        <w:t>sustainability</w:t>
      </w:r>
      <w:r w:rsidRPr="78C0238D" w:rsidR="07965F34">
        <w:rPr>
          <w:rFonts w:ascii="Calibri" w:hAnsi="Calibri" w:eastAsia="Calibri" w:cs="Calibri" w:asciiTheme="majorAscii" w:hAnsiTheme="majorAscii" w:eastAsiaTheme="majorAscii" w:cstheme="majorAscii"/>
          <w:sz w:val="24"/>
          <w:szCs w:val="24"/>
        </w:rPr>
        <w:t>.</w:t>
      </w:r>
    </w:p>
    <w:p w:rsidR="78363097" w:rsidP="78C0238D" w:rsidRDefault="78363097" w14:paraId="1596B7CD" w14:textId="3817DD5B">
      <w:pPr>
        <w:pStyle w:val="ListParagraph"/>
        <w:numPr>
          <w:ilvl w:val="0"/>
          <w:numId w:val="15"/>
        </w:numPr>
        <w:spacing w:line="480" w:lineRule="auto"/>
        <w:jc w:val="both"/>
        <w:rPr>
          <w:rFonts w:ascii="Calibri" w:hAnsi="Calibri" w:eastAsia="Calibri" w:cs="Calibri" w:asciiTheme="majorAscii" w:hAnsiTheme="majorAscii" w:eastAsiaTheme="majorAscii" w:cstheme="majorAscii"/>
          <w:sz w:val="22"/>
          <w:szCs w:val="22"/>
        </w:rPr>
      </w:pPr>
      <w:r w:rsidRPr="78C0238D" w:rsidR="07965F34">
        <w:rPr>
          <w:rFonts w:ascii="Calibri" w:hAnsi="Calibri" w:eastAsia="Calibri" w:cs="Calibri" w:asciiTheme="majorAscii" w:hAnsiTheme="majorAscii" w:eastAsiaTheme="majorAscii" w:cstheme="majorAscii"/>
          <w:sz w:val="24"/>
          <w:szCs w:val="24"/>
        </w:rPr>
        <w:t xml:space="preserve">Foster an inclusive bilingual culture through events, campaigns, and training. </w:t>
      </w:r>
    </w:p>
    <w:p w:rsidRPr="0015459A" w:rsidR="009E6EFC" w:rsidRDefault="00FC3BCA" w14:paraId="7BE4AD48" w14:textId="29F679AC">
      <w:pPr>
        <w:pStyle w:val="Heading1"/>
        <w:rPr>
          <w:color w:val="FF00FF"/>
        </w:rPr>
      </w:pPr>
      <w:r w:rsidRPr="11630334" w:rsidR="4A93949E">
        <w:rPr>
          <w:color w:val="FF00FF"/>
        </w:rPr>
        <w:t>6</w:t>
      </w:r>
      <w:r w:rsidRPr="11630334" w:rsidR="00FC3BCA">
        <w:rPr>
          <w:color w:val="FF00FF"/>
        </w:rPr>
        <w:t xml:space="preserve">. Actions </w:t>
      </w:r>
    </w:p>
    <w:p w:rsidR="11630334" w:rsidP="11630334" w:rsidRDefault="11630334" w14:paraId="1CA142FB" w14:textId="746537BD">
      <w:pPr>
        <w:pStyle w:val="Normal"/>
        <w:suppressLineNumbers w:val="0"/>
        <w:bidi w:val="0"/>
        <w:spacing w:before="0" w:beforeAutospacing="off" w:after="200" w:afterAutospacing="off" w:line="276" w:lineRule="auto"/>
        <w:ind w:left="0" w:right="0"/>
        <w:jc w:val="left"/>
        <w:rPr>
          <w:rFonts w:ascii="Calibri" w:hAnsi="Calibri" w:cs="Calibri" w:asciiTheme="majorAscii" w:hAnsiTheme="majorAscii" w:cstheme="majorAscii"/>
        </w:rPr>
      </w:pPr>
    </w:p>
    <w:p w:rsidR="280E72E5" w:rsidP="78C0238D" w:rsidRDefault="280E72E5" w14:paraId="6C4D6C69" w14:textId="532CA19C">
      <w:pPr>
        <w:pStyle w:val="ListParagraph"/>
        <w:numPr>
          <w:ilvl w:val="0"/>
          <w:numId w:val="20"/>
        </w:numPr>
        <w:bidi w:val="0"/>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2"/>
          <w:szCs w:val="22"/>
          <w:lang w:val="en-IE"/>
        </w:rPr>
      </w:pP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Social Media</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&amp; Communications: Every other UUSU post will include an Irish caption or subtitles. Campaign videos and reels will incorporate bilingual subtitles where </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feasible</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w:t>
      </w:r>
    </w:p>
    <w:p w:rsidR="280E72E5" w:rsidP="78C0238D" w:rsidRDefault="280E72E5" w14:paraId="33EB0EA7" w14:textId="5B7E70CB">
      <w:pPr>
        <w:pStyle w:val="ListParagraph"/>
        <w:numPr>
          <w:ilvl w:val="0"/>
          <w:numId w:val="20"/>
        </w:numPr>
        <w:bidi w:val="0"/>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2"/>
          <w:szCs w:val="22"/>
          <w:lang w:val="en-IE"/>
        </w:rPr>
      </w:pP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Translation Service: UUSU will create a structured Irish language translation service, either by:</w:t>
      </w:r>
    </w:p>
    <w:p w:rsidR="280E72E5" w:rsidP="78C0238D" w:rsidRDefault="280E72E5" w14:paraId="3E25D590" w14:textId="6C73CEFB">
      <w:pPr>
        <w:pStyle w:val="ListParagraph"/>
        <w:numPr>
          <w:ilvl w:val="0"/>
          <w:numId w:val="21"/>
        </w:numPr>
        <w:bidi w:val="0"/>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2"/>
          <w:szCs w:val="22"/>
          <w:lang w:val="en-IE"/>
        </w:rPr>
      </w:pP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Establishing a small paid student translation committee, OR</w:t>
      </w:r>
    </w:p>
    <w:p w:rsidR="280E72E5" w:rsidP="78C0238D" w:rsidRDefault="280E72E5" w14:paraId="0AB503D8" w14:textId="19B008A8">
      <w:pPr>
        <w:pStyle w:val="ListParagraph"/>
        <w:numPr>
          <w:ilvl w:val="0"/>
          <w:numId w:val="21"/>
        </w:numPr>
        <w:bidi w:val="0"/>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2"/>
          <w:szCs w:val="22"/>
          <w:lang w:val="en-IE"/>
        </w:rPr>
      </w:pP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Retaining a professional translator on a contractual basis.</w:t>
      </w:r>
    </w:p>
    <w:p w:rsidR="280E72E5" w:rsidP="78C0238D" w:rsidRDefault="280E72E5" w14:paraId="6ACE4F97" w14:textId="54F0788F">
      <w:pPr>
        <w:pStyle w:val="ListParagraph"/>
        <w:numPr>
          <w:ilvl w:val="0"/>
          <w:numId w:val="20"/>
        </w:numPr>
        <w:bidi w:val="0"/>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pP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Signage: Introduce bilingual (English </w:t>
      </w:r>
      <w:r w:rsidRPr="78C0238D" w:rsidR="1BE78D39">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and</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Irish) signage within all UUSU </w:t>
      </w:r>
      <w:r w:rsidRPr="78C0238D" w:rsidR="676FD593">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spaces</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and</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lobby </w:t>
      </w:r>
      <w:r w:rsidRPr="78C0238D" w:rsidR="0B41F2AF">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The Executive to implement and fund an Irish Language Commissioner.</w:t>
      </w:r>
    </w:p>
    <w:p w:rsidR="280E72E5" w:rsidP="78C0238D" w:rsidRDefault="280E72E5" w14:paraId="3F3E0E8D" w14:textId="76F564D0">
      <w:pPr>
        <w:pStyle w:val="ListParagraph"/>
        <w:numPr>
          <w:ilvl w:val="0"/>
          <w:numId w:val="20"/>
        </w:numPr>
        <w:bidi w:val="0"/>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pP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Events &amp; Campaigns: UUSU will embed Irish into events such as </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Seachtain</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na</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Gaeilge, Freshers’ Fa</w:t>
      </w:r>
      <w:r w:rsidRPr="78C0238D" w:rsidR="34C8E42F">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yre</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s, and awareness weeks, and support </w:t>
      </w:r>
      <w:r w:rsidRPr="78C0238D" w:rsidR="158535F4">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each </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Cumann</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Gael</w:t>
      </w:r>
      <w:r w:rsidRPr="78C0238D" w:rsidR="16C1C7C7">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ach</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and</w:t>
      </w:r>
      <w:r w:rsidRPr="78C0238D" w:rsidR="2E0B89E4">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Coiste</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Tiomanta</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don </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Ghaeilge</w:t>
      </w:r>
      <w:r w:rsidRPr="78C0238D" w:rsidR="5710F799">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w:t>
      </w:r>
    </w:p>
    <w:p w:rsidR="280E72E5" w:rsidP="78C0238D" w:rsidRDefault="280E72E5" w14:paraId="3A9A7C8F" w14:textId="650903CE">
      <w:pPr>
        <w:pStyle w:val="ListParagraph"/>
        <w:numPr>
          <w:ilvl w:val="0"/>
          <w:numId w:val="20"/>
        </w:numPr>
        <w:bidi w:val="0"/>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2"/>
          <w:szCs w:val="22"/>
          <w:lang w:val="en-IE"/>
        </w:rPr>
      </w:pP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Training &amp; Resources: Officers, staff, and volunteers will be offered Irish language awareness sessions and glossaries of key Union terminology.</w:t>
      </w:r>
    </w:p>
    <w:p w:rsidR="280E72E5" w:rsidP="78C0238D" w:rsidRDefault="280E72E5" w14:paraId="7CCFBB25" w14:textId="6E16B5A0">
      <w:pPr>
        <w:pStyle w:val="ListParagraph"/>
        <w:numPr>
          <w:ilvl w:val="0"/>
          <w:numId w:val="20"/>
        </w:numPr>
        <w:bidi w:val="0"/>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2"/>
          <w:szCs w:val="22"/>
          <w:lang w:val="en-IE"/>
        </w:rPr>
      </w:pP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Visibility Projects: Wall and window spaces in UUSU </w:t>
      </w:r>
      <w:r w:rsidRPr="78C0238D" w:rsidR="1F677904">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spac</w:t>
      </w:r>
      <w:r w:rsidRPr="78C0238D" w:rsidR="280E72E5">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es will be used to display Irish poetry, quotations, and artwork.</w:t>
      </w:r>
    </w:p>
    <w:p w:rsidR="78C0238D" w:rsidP="78C0238D" w:rsidRDefault="78C0238D" w14:paraId="50B65529" w14:textId="7D48E8A8">
      <w:pPr>
        <w:pStyle w:val="Normal"/>
        <w:suppressLineNumbers w:val="0"/>
        <w:bidi w:val="0"/>
        <w:spacing w:before="0" w:beforeAutospacing="off" w:after="200" w:afterAutospacing="off" w:line="276" w:lineRule="auto"/>
        <w:ind w:left="0" w:right="0"/>
        <w:jc w:val="left"/>
        <w:rPr>
          <w:rFonts w:ascii="Calibri" w:hAnsi="Calibri" w:cs="Calibri" w:asciiTheme="majorAscii" w:hAnsiTheme="majorAscii" w:cstheme="majorAscii"/>
        </w:rPr>
      </w:pPr>
    </w:p>
    <w:p w:rsidRPr="0015459A" w:rsidR="009E6EFC" w:rsidRDefault="00FC3BCA" w14:paraId="269B6235" w14:textId="6FF75BD3">
      <w:pPr>
        <w:pStyle w:val="Heading1"/>
        <w:rPr>
          <w:color w:val="FF00FF"/>
        </w:rPr>
      </w:pPr>
      <w:r w:rsidRPr="78C0238D" w:rsidR="67D006B4">
        <w:rPr>
          <w:color w:val="FF00FF"/>
        </w:rPr>
        <w:t>7</w:t>
      </w:r>
      <w:r w:rsidRPr="78C0238D" w:rsidR="72C59401">
        <w:rPr>
          <w:color w:val="FF00FF"/>
        </w:rPr>
        <w:t>. Roles &amp; Responsibilities</w:t>
      </w:r>
    </w:p>
    <w:p w:rsidR="734F6DCB" w:rsidP="78C0238D" w:rsidRDefault="734F6DCB" w14:paraId="41A45EF8" w14:textId="1A66A73D">
      <w:pPr>
        <w:spacing w:before="240" w:beforeAutospacing="off" w:after="240" w:afterAutospacing="off" w:line="480" w:lineRule="auto"/>
        <w:jc w:val="both"/>
        <w:rPr>
          <w:rFonts w:ascii="Calibri" w:hAnsi="Calibri" w:eastAsia="Calibri" w:cs="Calibri" w:asciiTheme="majorAscii" w:hAnsiTheme="majorAscii" w:eastAsiaTheme="majorAscii" w:cstheme="majorAscii"/>
          <w:noProof w:val="0"/>
          <w:sz w:val="24"/>
          <w:szCs w:val="24"/>
          <w:lang w:val="en-IE"/>
        </w:rPr>
      </w:pPr>
      <w:r w:rsidRPr="701D8D7B" w:rsidR="734F6DCB">
        <w:rPr>
          <w:rFonts w:ascii="Calibri" w:hAnsi="Calibri" w:eastAsia="Calibri" w:cs="Calibri" w:asciiTheme="majorAscii" w:hAnsiTheme="majorAscii" w:eastAsiaTheme="majorAscii" w:cstheme="majorAscii"/>
          <w:noProof w:val="0"/>
          <w:sz w:val="24"/>
          <w:szCs w:val="24"/>
          <w:lang w:val="en-IE"/>
        </w:rPr>
        <w:t xml:space="preserve">This policy is guided by strategic direction, operational planning, and the allocation of funding. It will be overseen by the UUSU President, with support from the leads of the Irish Language Campaign. </w:t>
      </w:r>
    </w:p>
    <w:p w:rsidR="000E2D40" w:rsidRDefault="0015459A" w14:paraId="3AD36BBF" w14:textId="27ADDFC5">
      <w:pPr>
        <w:pStyle w:val="Heading1"/>
        <w:rPr>
          <w:color w:val="FF00FF"/>
        </w:rPr>
      </w:pPr>
      <w:r w:rsidRPr="78C0238D" w:rsidR="4E3A09AE">
        <w:rPr>
          <w:color w:val="FF00FF"/>
        </w:rPr>
        <w:t>8</w:t>
      </w:r>
      <w:r w:rsidRPr="78C0238D" w:rsidR="72C59401">
        <w:rPr>
          <w:color w:val="FF00FF"/>
        </w:rPr>
        <w:t xml:space="preserve">. </w:t>
      </w:r>
      <w:r w:rsidRPr="78C0238D" w:rsidR="5FC8D860">
        <w:rPr>
          <w:color w:val="FF00FF"/>
        </w:rPr>
        <w:t>Partnerships and Stakeholders</w:t>
      </w:r>
    </w:p>
    <w:p w:rsidR="78C0238D" w:rsidP="78C0238D" w:rsidRDefault="78C0238D" w14:paraId="390CEA5A" w14:textId="78B5E327">
      <w:pPr>
        <w:rPr>
          <w:rFonts w:ascii="Aptos" w:hAnsi="Aptos" w:eastAsia="Aptos" w:cs="Aptos"/>
          <w:b w:val="0"/>
          <w:bCs w:val="0"/>
          <w:i w:val="0"/>
          <w:iCs w:val="0"/>
          <w:caps w:val="0"/>
          <w:smallCaps w:val="0"/>
          <w:noProof w:val="0"/>
          <w:color w:val="000000" w:themeColor="text1" w:themeTint="FF" w:themeShade="FF"/>
          <w:sz w:val="24"/>
          <w:szCs w:val="24"/>
          <w:lang w:val="en-IE"/>
        </w:rPr>
      </w:pPr>
    </w:p>
    <w:p w:rsidR="3D643468" w:rsidP="78C0238D" w:rsidRDefault="3D643468" w14:paraId="11C00D44" w14:textId="1EE9C71F">
      <w:pPr>
        <w:pStyle w:val="ListParagraph"/>
        <w:numPr>
          <w:ilvl w:val="0"/>
          <w:numId w:val="17"/>
        </w:numPr>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IE"/>
        </w:rPr>
      </w:pP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Cumann </w:t>
      </w: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Ga</w:t>
      </w:r>
      <w:r w:rsidRPr="78C0238D" w:rsidR="671D1C5E">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elach</w:t>
      </w: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societies on each campus.</w:t>
      </w:r>
    </w:p>
    <w:p w:rsidR="3D643468" w:rsidP="78C0238D" w:rsidRDefault="3D643468" w14:paraId="0080A2AD" w14:textId="43DC7927">
      <w:pPr>
        <w:pStyle w:val="ListParagraph"/>
        <w:numPr>
          <w:ilvl w:val="0"/>
          <w:numId w:val="17"/>
        </w:numPr>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IE"/>
        </w:rPr>
      </w:pP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Tiomanta</w:t>
      </w: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don </w:t>
      </w: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Ghaeilge</w:t>
      </w: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(cross-campus group).</w:t>
      </w:r>
    </w:p>
    <w:p w:rsidR="3D643468" w:rsidP="78C0238D" w:rsidRDefault="3D643468" w14:paraId="717BBEA7" w14:textId="3AB19769">
      <w:pPr>
        <w:pStyle w:val="ListParagraph"/>
        <w:numPr>
          <w:ilvl w:val="0"/>
          <w:numId w:val="17"/>
        </w:numPr>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pP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NUS-USI and </w:t>
      </w:r>
      <w:r w:rsidRPr="78C0238D" w:rsidR="71183B20">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AMLE.</w:t>
      </w:r>
    </w:p>
    <w:p w:rsidR="3D643468" w:rsidP="78C0238D" w:rsidRDefault="3D643468" w14:paraId="4E5FA5C5" w14:textId="4D433CB7">
      <w:pPr>
        <w:pStyle w:val="ListParagraph"/>
        <w:numPr>
          <w:ilvl w:val="0"/>
          <w:numId w:val="17"/>
        </w:numPr>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pP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Conradh </w:t>
      </w: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na</w:t>
      </w: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Gaeilge</w:t>
      </w:r>
      <w:r w:rsidRPr="78C0238D" w:rsidR="631D76E6">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w:t>
      </w: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and other cultural</w:t>
      </w:r>
      <w:r w:rsidRPr="78C0238D" w:rsidR="309836D1">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and/or </w:t>
      </w:r>
      <w:r w:rsidRPr="78C0238D" w:rsidR="3D643468">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educational charities.</w:t>
      </w:r>
    </w:p>
    <w:p w:rsidRPr="0015459A" w:rsidR="009E6EFC" w:rsidRDefault="001638D1" w14:paraId="0D833026" w14:textId="303C1C6E">
      <w:pPr>
        <w:pStyle w:val="Heading1"/>
        <w:rPr>
          <w:color w:val="FF00FF"/>
        </w:rPr>
      </w:pPr>
      <w:r w:rsidRPr="78C0238D" w:rsidR="6C656D93">
        <w:rPr>
          <w:color w:val="FF00FF"/>
        </w:rPr>
        <w:t>9</w:t>
      </w:r>
      <w:r w:rsidRPr="78C0238D" w:rsidR="1B913600">
        <w:rPr>
          <w:color w:val="FF00FF"/>
        </w:rPr>
        <w:t xml:space="preserve">. </w:t>
      </w:r>
      <w:r w:rsidRPr="78C0238D" w:rsidR="72C59401">
        <w:rPr>
          <w:color w:val="FF00FF"/>
        </w:rPr>
        <w:t>Monitoring &amp; Evaluation</w:t>
      </w:r>
    </w:p>
    <w:p w:rsidR="78C0238D" w:rsidP="78C0238D" w:rsidRDefault="78C0238D" w14:paraId="4018D1A4" w14:textId="1CEE3937">
      <w:pPr>
        <w:pStyle w:val="Normal"/>
      </w:pPr>
    </w:p>
    <w:p w:rsidR="6B47FB9E" w:rsidP="78C0238D" w:rsidRDefault="6B47FB9E" w14:paraId="238F8A00" w14:textId="58096CDC">
      <w:pPr>
        <w:pStyle w:val="ListParagraph"/>
        <w:numPr>
          <w:ilvl w:val="0"/>
          <w:numId w:val="18"/>
        </w:numPr>
        <w:suppressLineNumbers w:val="0"/>
        <w:bidi w:val="0"/>
        <w:spacing w:before="0" w:beforeAutospacing="off" w:after="200" w:afterAutospacing="off" w:line="276" w:lineRule="auto"/>
        <w:ind w:right="0"/>
        <w:jc w:val="both"/>
        <w:rPr>
          <w:rFonts w:ascii="Calibri" w:hAnsi="Calibri" w:cs="Calibri" w:asciiTheme="majorAscii" w:hAnsiTheme="majorAscii" w:cstheme="majorAscii"/>
          <w:sz w:val="22"/>
          <w:szCs w:val="22"/>
        </w:rPr>
      </w:pPr>
      <w:r w:rsidRPr="78C0238D" w:rsidR="6B47FB9E">
        <w:rPr>
          <w:rFonts w:ascii="Calibri" w:hAnsi="Calibri" w:cs="Calibri" w:asciiTheme="majorAscii" w:hAnsiTheme="majorAscii" w:cstheme="majorAscii"/>
          <w:sz w:val="24"/>
          <w:szCs w:val="24"/>
        </w:rPr>
        <w:t>Quarterly reviews of UUSU Social Media bilingual content at UUSU Management Committee</w:t>
      </w:r>
    </w:p>
    <w:p w:rsidR="6B47FB9E" w:rsidP="78C0238D" w:rsidRDefault="6B47FB9E" w14:paraId="05FAEA75" w14:textId="7E420D52">
      <w:pPr>
        <w:pStyle w:val="ListParagraph"/>
        <w:numPr>
          <w:ilvl w:val="0"/>
          <w:numId w:val="18"/>
        </w:numPr>
        <w:suppressLineNumbers w:val="0"/>
        <w:bidi w:val="0"/>
        <w:spacing w:before="0" w:beforeAutospacing="off" w:after="200" w:afterAutospacing="off" w:line="276" w:lineRule="auto"/>
        <w:ind w:right="0"/>
        <w:jc w:val="both"/>
        <w:rPr>
          <w:rFonts w:ascii="Calibri" w:hAnsi="Calibri" w:cs="Calibri" w:asciiTheme="majorAscii" w:hAnsiTheme="majorAscii" w:cstheme="majorAscii"/>
          <w:sz w:val="22"/>
          <w:szCs w:val="22"/>
        </w:rPr>
      </w:pPr>
      <w:r w:rsidRPr="701D8D7B" w:rsidR="6B47FB9E">
        <w:rPr>
          <w:rFonts w:ascii="Calibri" w:hAnsi="Calibri" w:cs="Calibri" w:asciiTheme="majorAscii" w:hAnsiTheme="majorAscii" w:cstheme="majorAscii"/>
          <w:sz w:val="24"/>
          <w:szCs w:val="24"/>
        </w:rPr>
        <w:t>Quarterly progression report presented at UUSU Irish Language Working Group</w:t>
      </w:r>
    </w:p>
    <w:p w:rsidRPr="0015459A" w:rsidR="009E6EFC" w:rsidRDefault="00FC3BCA" w14:paraId="759ED583" w14:textId="442651D9" w14:noSpellErr="1">
      <w:pPr>
        <w:pStyle w:val="Heading1"/>
        <w:rPr>
          <w:color w:val="FF00FF"/>
        </w:rPr>
      </w:pPr>
      <w:r w:rsidRPr="78C0238D" w:rsidR="72C59401">
        <w:rPr>
          <w:color w:val="FF00FF"/>
        </w:rPr>
        <w:t>1</w:t>
      </w:r>
      <w:r w:rsidRPr="78C0238D" w:rsidR="66470F61">
        <w:rPr>
          <w:color w:val="FF00FF"/>
        </w:rPr>
        <w:t>0</w:t>
      </w:r>
      <w:r w:rsidRPr="78C0238D" w:rsidR="72C59401">
        <w:rPr>
          <w:color w:val="FF00FF"/>
        </w:rPr>
        <w:t>. Reporting &amp; Transparency</w:t>
      </w:r>
    </w:p>
    <w:p w:rsidR="173E7E47" w:rsidP="78C0238D" w:rsidRDefault="173E7E47" w14:paraId="6C27FF43" w14:textId="7C975DDC">
      <w:pPr>
        <w:pStyle w:val="Normal"/>
        <w:suppressLineNumbers w:val="0"/>
        <w:bidi w:val="0"/>
        <w:spacing w:before="0" w:beforeAutospacing="off" w:after="200" w:afterAutospacing="off" w:line="480" w:lineRule="auto"/>
        <w:ind w:left="0" w:right="0"/>
        <w:jc w:val="both"/>
        <w:rPr>
          <w:rFonts w:ascii="Calibri" w:hAnsi="Calibri" w:eastAsia="Calibri" w:cs="Calibri" w:asciiTheme="majorAscii" w:hAnsiTheme="majorAscii" w:eastAsiaTheme="majorAscii" w:cstheme="majorAscii"/>
          <w:sz w:val="24"/>
          <w:szCs w:val="24"/>
        </w:rPr>
      </w:pPr>
      <w:r w:rsidRPr="78C0238D" w:rsidR="173E7E47">
        <w:rPr>
          <w:rFonts w:ascii="Calibri" w:hAnsi="Calibri" w:eastAsia="Calibri" w:cs="Calibri" w:asciiTheme="majorAscii" w:hAnsiTheme="majorAscii" w:eastAsiaTheme="majorAscii" w:cstheme="majorAscii"/>
          <w:sz w:val="24"/>
          <w:szCs w:val="24"/>
        </w:rPr>
        <w:t>This policy will be reported to:</w:t>
      </w:r>
    </w:p>
    <w:p w:rsidR="173E7E47" w:rsidP="78C0238D" w:rsidRDefault="173E7E47" w14:paraId="1763D9DA" w14:textId="3AF4E7C5">
      <w:pPr>
        <w:pStyle w:val="ListParagraph"/>
        <w:numPr>
          <w:ilvl w:val="0"/>
          <w:numId w:val="19"/>
        </w:numPr>
        <w:suppressLineNumbers w:val="0"/>
        <w:bidi w:val="0"/>
        <w:spacing w:before="0" w:beforeAutospacing="off" w:after="200" w:afterAutospacing="off" w:line="480" w:lineRule="auto"/>
        <w:ind w:right="0"/>
        <w:jc w:val="both"/>
        <w:rPr>
          <w:rFonts w:ascii="Calibri" w:hAnsi="Calibri" w:eastAsia="Calibri" w:cs="Calibri" w:asciiTheme="majorAscii" w:hAnsiTheme="majorAscii" w:eastAsiaTheme="majorAscii" w:cstheme="majorAscii"/>
          <w:sz w:val="22"/>
          <w:szCs w:val="22"/>
        </w:rPr>
      </w:pPr>
      <w:r w:rsidRPr="78C0238D" w:rsidR="173E7E47">
        <w:rPr>
          <w:rFonts w:ascii="Calibri" w:hAnsi="Calibri" w:eastAsia="Calibri" w:cs="Calibri" w:asciiTheme="majorAscii" w:hAnsiTheme="majorAscii" w:eastAsiaTheme="majorAscii" w:cstheme="majorAscii"/>
          <w:sz w:val="24"/>
          <w:szCs w:val="24"/>
        </w:rPr>
        <w:t>Student Council</w:t>
      </w:r>
    </w:p>
    <w:p w:rsidR="173E7E47" w:rsidP="78C0238D" w:rsidRDefault="173E7E47" w14:paraId="6A9515A5" w14:textId="6B49BFB7">
      <w:pPr>
        <w:pStyle w:val="ListParagraph"/>
        <w:numPr>
          <w:ilvl w:val="0"/>
          <w:numId w:val="19"/>
        </w:numPr>
        <w:suppressLineNumbers w:val="0"/>
        <w:bidi w:val="0"/>
        <w:spacing w:before="0" w:beforeAutospacing="off" w:after="200" w:afterAutospacing="off" w:line="480" w:lineRule="auto"/>
        <w:ind w:right="0"/>
        <w:jc w:val="both"/>
        <w:rPr>
          <w:rFonts w:ascii="Calibri" w:hAnsi="Calibri" w:eastAsia="Calibri" w:cs="Calibri" w:asciiTheme="majorAscii" w:hAnsiTheme="majorAscii" w:eastAsiaTheme="majorAscii" w:cstheme="majorAscii"/>
          <w:sz w:val="22"/>
          <w:szCs w:val="22"/>
        </w:rPr>
      </w:pPr>
      <w:r w:rsidRPr="78C0238D" w:rsidR="173E7E47">
        <w:rPr>
          <w:rFonts w:ascii="Calibri" w:hAnsi="Calibri" w:eastAsia="Calibri" w:cs="Calibri" w:asciiTheme="majorAscii" w:hAnsiTheme="majorAscii" w:eastAsiaTheme="majorAscii" w:cstheme="majorAscii"/>
          <w:sz w:val="24"/>
          <w:szCs w:val="24"/>
        </w:rPr>
        <w:t>Student Executive</w:t>
      </w:r>
    </w:p>
    <w:p w:rsidR="173E7E47" w:rsidP="78C0238D" w:rsidRDefault="173E7E47" w14:paraId="6243E8FE" w14:textId="50C647D7">
      <w:pPr>
        <w:pStyle w:val="ListParagraph"/>
        <w:numPr>
          <w:ilvl w:val="0"/>
          <w:numId w:val="19"/>
        </w:numPr>
        <w:suppressLineNumbers w:val="0"/>
        <w:bidi w:val="0"/>
        <w:spacing w:before="0" w:beforeAutospacing="off" w:after="200" w:afterAutospacing="off" w:line="480" w:lineRule="auto"/>
        <w:ind w:right="0"/>
        <w:jc w:val="both"/>
        <w:rPr>
          <w:rFonts w:ascii="Calibri" w:hAnsi="Calibri" w:eastAsia="Calibri" w:cs="Calibri" w:asciiTheme="majorAscii" w:hAnsiTheme="majorAscii" w:eastAsiaTheme="majorAscii" w:cstheme="majorAscii"/>
          <w:sz w:val="22"/>
          <w:szCs w:val="22"/>
        </w:rPr>
      </w:pPr>
      <w:r w:rsidRPr="78C0238D" w:rsidR="173E7E47">
        <w:rPr>
          <w:rFonts w:ascii="Calibri" w:hAnsi="Calibri" w:eastAsia="Calibri" w:cs="Calibri" w:asciiTheme="majorAscii" w:hAnsiTheme="majorAscii" w:eastAsiaTheme="majorAscii" w:cstheme="majorAscii"/>
          <w:sz w:val="24"/>
          <w:szCs w:val="24"/>
        </w:rPr>
        <w:t xml:space="preserve">UUSU Irish Language Working Group </w:t>
      </w:r>
    </w:p>
    <w:p w:rsidR="173E7E47" w:rsidP="1BA9B8DF" w:rsidRDefault="173E7E47" w14:paraId="75BA5C4D" w14:textId="08697DD4">
      <w:pPr>
        <w:pStyle w:val="ListParagraph"/>
        <w:numPr>
          <w:ilvl w:val="0"/>
          <w:numId w:val="19"/>
        </w:numPr>
        <w:bidi w:val="0"/>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2"/>
          <w:szCs w:val="22"/>
          <w:lang w:val="en-IE"/>
        </w:rPr>
      </w:pPr>
      <w:r w:rsidRPr="1BA9B8DF" w:rsidR="173E7E47">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Tiomanta</w:t>
      </w:r>
      <w:r w:rsidRPr="1BA9B8DF" w:rsidR="173E7E47">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don </w:t>
      </w:r>
      <w:r w:rsidRPr="1BA9B8DF" w:rsidR="173E7E47">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Ghaeilge</w:t>
      </w:r>
      <w:r w:rsidRPr="1BA9B8DF" w:rsidR="173E7E47">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 xml:space="preserve"> (cross-campus </w:t>
      </w:r>
      <w:r w:rsidRPr="1BA9B8DF" w:rsidR="42607244">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coiste</w:t>
      </w:r>
      <w:r w:rsidRPr="1BA9B8DF" w:rsidR="173E7E47">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w:t>
      </w:r>
    </w:p>
    <w:p w:rsidR="56D50359" w:rsidP="1BA9B8DF" w:rsidRDefault="56D50359" w14:paraId="677D0938" w14:textId="6F920424">
      <w:pPr>
        <w:pStyle w:val="ListParagraph"/>
        <w:numPr>
          <w:ilvl w:val="0"/>
          <w:numId w:val="19"/>
        </w:numPr>
        <w:bidi w:val="0"/>
        <w:spacing w:line="480" w:lineRule="auto"/>
        <w:jc w:val="both"/>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pPr>
      <w:r w:rsidRPr="1BA9B8DF" w:rsidR="56D50359">
        <w:rPr>
          <w:rFonts w:ascii="Calibri" w:hAnsi="Calibri" w:eastAsia="Calibri" w:cs="Calibri" w:asciiTheme="majorAscii" w:hAnsiTheme="majorAscii" w:eastAsiaTheme="majorAscii" w:cstheme="majorAscii"/>
          <w:b w:val="0"/>
          <w:bCs w:val="0"/>
          <w:i w:val="0"/>
          <w:iCs w:val="0"/>
          <w:caps w:val="0"/>
          <w:smallCaps w:val="0"/>
          <w:noProof w:val="0"/>
          <w:color w:val="000000" w:themeColor="text1" w:themeTint="FF" w:themeShade="FF"/>
          <w:sz w:val="24"/>
          <w:szCs w:val="24"/>
          <w:lang w:val="en-GB"/>
        </w:rPr>
        <w:t>Trustee Board</w:t>
      </w:r>
    </w:p>
    <w:p w:rsidRPr="0015459A" w:rsidR="009E6EFC" w:rsidRDefault="00FC3BCA" w14:paraId="55D2C684" w14:textId="735581AF" w14:noSpellErr="1">
      <w:pPr>
        <w:pStyle w:val="Heading1"/>
        <w:rPr>
          <w:color w:val="FF00FF"/>
        </w:rPr>
      </w:pPr>
      <w:r w:rsidRPr="11630334" w:rsidR="00FC3BCA">
        <w:rPr>
          <w:color w:val="FF00FF"/>
        </w:rPr>
        <w:t>1</w:t>
      </w:r>
      <w:r w:rsidRPr="11630334" w:rsidR="0015459A">
        <w:rPr>
          <w:color w:val="FF00FF"/>
        </w:rPr>
        <w:t>1</w:t>
      </w:r>
      <w:r w:rsidRPr="11630334" w:rsidR="00FC3BCA">
        <w:rPr>
          <w:color w:val="FF00FF"/>
        </w:rPr>
        <w:t>. Associated Policies / Documents</w:t>
      </w:r>
    </w:p>
    <w:p w:rsidRPr="001F2C53" w:rsidR="009E6EFC" w:rsidP="11630334" w:rsidRDefault="00EB1121" w14:paraId="12168A2D" w14:noSpellErr="1" w14:textId="7DD4713C">
      <w:pPr>
        <w:rPr>
          <w:rFonts w:ascii="Calibri" w:hAnsi="Calibri" w:cs="Calibri" w:asciiTheme="majorAscii" w:hAnsiTheme="majorAscii" w:cstheme="majorAscii"/>
        </w:rPr>
      </w:pPr>
    </w:p>
    <w:p w:rsidR="211A0C25" w:rsidP="78C0238D" w:rsidRDefault="211A0C25" w14:paraId="25C630DC" w14:textId="5AB8E8FE">
      <w:pPr>
        <w:pStyle w:val="Normal"/>
        <w:rPr>
          <w:rFonts w:ascii="Calibri" w:hAnsi="Calibri" w:eastAsia="Calibri" w:cs="Calibri"/>
          <w:noProof w:val="0"/>
          <w:sz w:val="22"/>
          <w:szCs w:val="22"/>
          <w:lang w:val="en-IE"/>
        </w:rPr>
      </w:pPr>
      <w:hyperlink r:id="Rbe039eada4b0422a">
        <w:r w:rsidRPr="78C0238D" w:rsidR="211A0C25">
          <w:rPr>
            <w:rStyle w:val="Hyperlink"/>
            <w:rFonts w:ascii="Calibri" w:hAnsi="Calibri" w:eastAsia="Calibri" w:cs="Calibri"/>
            <w:noProof w:val="0"/>
            <w:sz w:val="22"/>
            <w:szCs w:val="22"/>
            <w:lang w:val="en-IE"/>
          </w:rPr>
          <w:t>Identity and Language (Northern Ireland) Act 2022</w:t>
        </w:r>
      </w:hyperlink>
    </w:p>
    <w:p w:rsidR="42A41B27" w:rsidP="78C0238D" w:rsidRDefault="42A41B27" w14:paraId="0F3F3981" w14:textId="07F5EB7A">
      <w:pPr>
        <w:pStyle w:val="Normal"/>
        <w:rPr>
          <w:rFonts w:ascii="Calibri" w:hAnsi="Calibri" w:eastAsia="Calibri" w:cs="Calibri"/>
          <w:noProof w:val="0"/>
          <w:sz w:val="22"/>
          <w:szCs w:val="22"/>
          <w:lang w:val="en-IE"/>
        </w:rPr>
      </w:pPr>
      <w:hyperlink w:anchor="irishlanguage" r:id="Rf91075ce7cb64000">
        <w:r w:rsidRPr="78C0238D" w:rsidR="42A41B27">
          <w:rPr>
            <w:rStyle w:val="Hyperlink"/>
            <w:rFonts w:ascii="Calibri" w:hAnsi="Calibri" w:eastAsia="Calibri" w:cs="Calibri"/>
            <w:noProof w:val="0"/>
            <w:sz w:val="22"/>
            <w:szCs w:val="22"/>
            <w:lang w:val="en-IE"/>
          </w:rPr>
          <w:t>Language Strategy 2018-2023</w:t>
        </w:r>
      </w:hyperlink>
    </w:p>
    <w:p w:rsidR="78C0238D" w:rsidP="78C0238D" w:rsidRDefault="78C0238D" w14:paraId="0344C402" w14:textId="4DCAFD74">
      <w:pPr>
        <w:pStyle w:val="Normal"/>
        <w:rPr>
          <w:rFonts w:ascii="Calibri" w:hAnsi="Calibri" w:eastAsia="Calibri" w:cs="Calibri"/>
          <w:noProof w:val="0"/>
          <w:sz w:val="22"/>
          <w:szCs w:val="22"/>
          <w:lang w:val="en-IE"/>
        </w:rPr>
      </w:pPr>
    </w:p>
    <w:p w:rsidR="78C0238D" w:rsidP="78C0238D" w:rsidRDefault="78C0238D" w14:paraId="62143639" w14:textId="01C74ED8">
      <w:pPr>
        <w:pStyle w:val="Normal"/>
        <w:rPr>
          <w:rFonts w:ascii="Calibri" w:hAnsi="Calibri" w:eastAsia="Calibri" w:cs="Calibri"/>
          <w:noProof w:val="0"/>
          <w:sz w:val="22"/>
          <w:szCs w:val="22"/>
          <w:lang w:val="en-IE"/>
        </w:rPr>
      </w:pPr>
    </w:p>
    <w:sectPr w:rsidRPr="001F2C53" w:rsidR="009E6EFC" w:rsidSect="00034616">
      <w:pgSz w:w="12240" w:h="15840" w:orient="portrait"/>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intelligence2.xml><?xml version="1.0" encoding="utf-8"?>
<int2:intelligence xmlns:int2="http://schemas.microsoft.com/office/intelligence/2020/intelligence">
  <int2:observations>
    <int2:bookmark int2:bookmarkName="_Int_LiVmAvXj" int2:invalidationBookmarkName="" int2:hashCode="enEjvWj6p0KLG7" int2:id="b0No7fnW">
      <int2:state int2:type="spell"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0">
    <w:nsid w:val="f9aa838"/>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9">
    <w:nsid w:val="2781eec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8">
    <w:nsid w:val="5841dae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7">
    <w:nsid w:val="418da9a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
    <w:nsid w:val="6a0eb8b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
    <w:nsid w:val="303e445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lowerLetter"/>
      <w:lvlText w:val="%2."/>
      <w:lvlJc w:val="left"/>
      <w:pPr>
        <w:ind w:left="1440" w:hanging="360"/>
      </w:pPr>
      <w:rPr/>
    </w:lvl>
    <w:lvl xmlns:w="http://schemas.openxmlformats.org/wordprocessingml/2006/main" w:ilvl="2">
      <w:start w:val="1"/>
      <w:numFmt w:val="lowerRoman"/>
      <w:lvlText w:val="%3."/>
      <w:lvlJc w:val="right"/>
      <w:pPr>
        <w:ind w:left="2160" w:hanging="180"/>
      </w:pPr>
      <w:rPr/>
    </w:lvl>
    <w:lvl xmlns:w="http://schemas.openxmlformats.org/wordprocessingml/2006/main" w:ilvl="3">
      <w:start w:val="1"/>
      <w:numFmt w:val="decimal"/>
      <w:lvlText w:val="%4."/>
      <w:lvlJc w:val="left"/>
      <w:pPr>
        <w:ind w:left="2880" w:hanging="360"/>
      </w:pPr>
      <w:rPr/>
    </w:lvl>
    <w:lvl xmlns:w="http://schemas.openxmlformats.org/wordprocessingml/2006/main" w:ilvl="4">
      <w:start w:val="1"/>
      <w:numFmt w:val="lowerLetter"/>
      <w:lvlText w:val="%5."/>
      <w:lvlJc w:val="left"/>
      <w:pPr>
        <w:ind w:left="3600" w:hanging="360"/>
      </w:pPr>
      <w:rPr/>
    </w:lvl>
    <w:lvl xmlns:w="http://schemas.openxmlformats.org/wordprocessingml/2006/main" w:ilvl="5">
      <w:start w:val="1"/>
      <w:numFmt w:val="lowerRoman"/>
      <w:lvlText w:val="%6."/>
      <w:lvlJc w:val="right"/>
      <w:pPr>
        <w:ind w:left="4320" w:hanging="180"/>
      </w:pPr>
      <w:rPr/>
    </w:lvl>
    <w:lvl xmlns:w="http://schemas.openxmlformats.org/wordprocessingml/2006/main" w:ilvl="6">
      <w:start w:val="1"/>
      <w:numFmt w:val="decimal"/>
      <w:lvlText w:val="%7."/>
      <w:lvlJc w:val="left"/>
      <w:pPr>
        <w:ind w:left="5040" w:hanging="360"/>
      </w:pPr>
      <w:rPr/>
    </w:lvl>
    <w:lvl xmlns:w="http://schemas.openxmlformats.org/wordprocessingml/2006/main" w:ilvl="7">
      <w:start w:val="1"/>
      <w:numFmt w:val="lowerLetter"/>
      <w:lvlText w:val="%8."/>
      <w:lvlJc w:val="left"/>
      <w:pPr>
        <w:ind w:left="5760" w:hanging="360"/>
      </w:pPr>
      <w:rPr/>
    </w:lvl>
    <w:lvl xmlns:w="http://schemas.openxmlformats.org/wordprocessingml/2006/main" w:ilvl="8">
      <w:start w:val="1"/>
      <w:numFmt w:val="lowerRoman"/>
      <w:lvlText w:val="%9."/>
      <w:lvlJc w:val="right"/>
      <w:pPr>
        <w:ind w:left="6480" w:hanging="180"/>
      </w:pPr>
      <w:rPr/>
    </w:lvl>
  </w:abstractNum>
  <w:abstractNum xmlns:w="http://schemas.openxmlformats.org/wordprocessingml/2006/main" w:abstractNumId="14">
    <w:nsid w:val="4993e48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46058a2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57eaf55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hint="default" w:ascii="Symbol" w:hAnsi="Symbol"/>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hint="default" w:ascii="Symbol" w:hAnsi="Symbol"/>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hint="default" w:ascii="Symbol" w:hAnsi="Symbol"/>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hint="default" w:ascii="Symbol" w:hAnsi="Symbol"/>
      </w:rPr>
    </w:lvl>
  </w:abstractNum>
  <w:abstractNum w:abstractNumId="9" w15:restartNumberingAfterBreak="0">
    <w:nsid w:val="0A562ADF"/>
    <w:multiLevelType w:val="hybridMultilevel"/>
    <w:tmpl w:val="B2BEB6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0A5E6A53"/>
    <w:multiLevelType w:val="hybridMultilevel"/>
    <w:tmpl w:val="92043BB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0B4DE2"/>
    <w:multiLevelType w:val="hybridMultilevel"/>
    <w:tmpl w:val="54C80C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 w16cid:durableId="157769149">
    <w:abstractNumId w:val="8"/>
  </w:num>
  <w:num w:numId="2" w16cid:durableId="733626301">
    <w:abstractNumId w:val="6"/>
  </w:num>
  <w:num w:numId="3" w16cid:durableId="267126383">
    <w:abstractNumId w:val="5"/>
  </w:num>
  <w:num w:numId="4" w16cid:durableId="1121607908">
    <w:abstractNumId w:val="4"/>
  </w:num>
  <w:num w:numId="5" w16cid:durableId="1997027607">
    <w:abstractNumId w:val="7"/>
  </w:num>
  <w:num w:numId="6" w16cid:durableId="1086414577">
    <w:abstractNumId w:val="3"/>
  </w:num>
  <w:num w:numId="7" w16cid:durableId="656106177">
    <w:abstractNumId w:val="2"/>
  </w:num>
  <w:num w:numId="8" w16cid:durableId="1328481207">
    <w:abstractNumId w:val="1"/>
  </w:num>
  <w:num w:numId="9" w16cid:durableId="2102951359">
    <w:abstractNumId w:val="0"/>
  </w:num>
  <w:num w:numId="10" w16cid:durableId="1353262529">
    <w:abstractNumId w:val="10"/>
  </w:num>
  <w:num w:numId="11" w16cid:durableId="406459217">
    <w:abstractNumId w:val="11"/>
  </w:num>
  <w:num w:numId="12" w16cid:durableId="13919990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42EE"/>
    <w:rsid w:val="00034616"/>
    <w:rsid w:val="0006063C"/>
    <w:rsid w:val="000B237F"/>
    <w:rsid w:val="000E2D40"/>
    <w:rsid w:val="0015074B"/>
    <w:rsid w:val="0015459A"/>
    <w:rsid w:val="001638D1"/>
    <w:rsid w:val="001F2C53"/>
    <w:rsid w:val="002274E0"/>
    <w:rsid w:val="00283CEF"/>
    <w:rsid w:val="0029639D"/>
    <w:rsid w:val="002A7A74"/>
    <w:rsid w:val="00326F90"/>
    <w:rsid w:val="004545D0"/>
    <w:rsid w:val="00486ED5"/>
    <w:rsid w:val="00537E46"/>
    <w:rsid w:val="00620DC8"/>
    <w:rsid w:val="006E09CC"/>
    <w:rsid w:val="007663DF"/>
    <w:rsid w:val="008872E4"/>
    <w:rsid w:val="008F179F"/>
    <w:rsid w:val="00915772"/>
    <w:rsid w:val="00946BC5"/>
    <w:rsid w:val="0096050C"/>
    <w:rsid w:val="009E6EFC"/>
    <w:rsid w:val="00A05193"/>
    <w:rsid w:val="00AA1D8D"/>
    <w:rsid w:val="00AF4CF6"/>
    <w:rsid w:val="00B47730"/>
    <w:rsid w:val="00BA3B79"/>
    <w:rsid w:val="00BC3E7A"/>
    <w:rsid w:val="00C037C8"/>
    <w:rsid w:val="00C83AE2"/>
    <w:rsid w:val="00CB0664"/>
    <w:rsid w:val="00D01278"/>
    <w:rsid w:val="00D25A78"/>
    <w:rsid w:val="00D710DE"/>
    <w:rsid w:val="00D95F6A"/>
    <w:rsid w:val="00DB47A0"/>
    <w:rsid w:val="00E07724"/>
    <w:rsid w:val="00E76F92"/>
    <w:rsid w:val="00EB1121"/>
    <w:rsid w:val="00EC51FB"/>
    <w:rsid w:val="00F0566D"/>
    <w:rsid w:val="00F72DF9"/>
    <w:rsid w:val="00F93B3D"/>
    <w:rsid w:val="00FC276C"/>
    <w:rsid w:val="00FC3BCA"/>
    <w:rsid w:val="00FC693F"/>
    <w:rsid w:val="01FC7C0B"/>
    <w:rsid w:val="0207DC69"/>
    <w:rsid w:val="02326364"/>
    <w:rsid w:val="023C44E9"/>
    <w:rsid w:val="03270166"/>
    <w:rsid w:val="042C2F20"/>
    <w:rsid w:val="04A52BFC"/>
    <w:rsid w:val="067823ED"/>
    <w:rsid w:val="07109075"/>
    <w:rsid w:val="074E6663"/>
    <w:rsid w:val="07965F34"/>
    <w:rsid w:val="07FDA131"/>
    <w:rsid w:val="08E81476"/>
    <w:rsid w:val="090D7A70"/>
    <w:rsid w:val="0B41F2AF"/>
    <w:rsid w:val="0BD82E77"/>
    <w:rsid w:val="0CEFCE90"/>
    <w:rsid w:val="0D0ACBA5"/>
    <w:rsid w:val="0EA4415E"/>
    <w:rsid w:val="0F5CBBDD"/>
    <w:rsid w:val="0F9FF461"/>
    <w:rsid w:val="0FC91A70"/>
    <w:rsid w:val="102821AB"/>
    <w:rsid w:val="1075A814"/>
    <w:rsid w:val="11630334"/>
    <w:rsid w:val="12850338"/>
    <w:rsid w:val="12BFEAAC"/>
    <w:rsid w:val="137BFD1E"/>
    <w:rsid w:val="14DF9811"/>
    <w:rsid w:val="158535F4"/>
    <w:rsid w:val="16C1C7C7"/>
    <w:rsid w:val="173E7E47"/>
    <w:rsid w:val="185C9D5E"/>
    <w:rsid w:val="189DB39E"/>
    <w:rsid w:val="19543670"/>
    <w:rsid w:val="1AD6140F"/>
    <w:rsid w:val="1B1AB360"/>
    <w:rsid w:val="1B71EE4A"/>
    <w:rsid w:val="1B913600"/>
    <w:rsid w:val="1BA9B8DF"/>
    <w:rsid w:val="1BE78D39"/>
    <w:rsid w:val="1C8872C3"/>
    <w:rsid w:val="1C92F3CE"/>
    <w:rsid w:val="1E35C600"/>
    <w:rsid w:val="1EA74E62"/>
    <w:rsid w:val="1F677904"/>
    <w:rsid w:val="20216005"/>
    <w:rsid w:val="20B3A7BA"/>
    <w:rsid w:val="211A0C25"/>
    <w:rsid w:val="21C50045"/>
    <w:rsid w:val="22C64AB7"/>
    <w:rsid w:val="2476067C"/>
    <w:rsid w:val="257ABCFB"/>
    <w:rsid w:val="25ED4252"/>
    <w:rsid w:val="280E72E5"/>
    <w:rsid w:val="28396976"/>
    <w:rsid w:val="2869F3B0"/>
    <w:rsid w:val="2913AC0C"/>
    <w:rsid w:val="2AF34C09"/>
    <w:rsid w:val="2B611649"/>
    <w:rsid w:val="2B868F74"/>
    <w:rsid w:val="2BBD64D1"/>
    <w:rsid w:val="2C6D33B7"/>
    <w:rsid w:val="2CC8EAD6"/>
    <w:rsid w:val="2E0B89E4"/>
    <w:rsid w:val="2EBCEFB3"/>
    <w:rsid w:val="2FD27FF7"/>
    <w:rsid w:val="2FD31EA4"/>
    <w:rsid w:val="305F4F92"/>
    <w:rsid w:val="306744B4"/>
    <w:rsid w:val="309836D1"/>
    <w:rsid w:val="316CD282"/>
    <w:rsid w:val="31F5E7DC"/>
    <w:rsid w:val="324A6534"/>
    <w:rsid w:val="34C8E42F"/>
    <w:rsid w:val="357673D5"/>
    <w:rsid w:val="3726B930"/>
    <w:rsid w:val="3964B2C9"/>
    <w:rsid w:val="3A05EE10"/>
    <w:rsid w:val="3A07C157"/>
    <w:rsid w:val="3B00E083"/>
    <w:rsid w:val="3CB2B58E"/>
    <w:rsid w:val="3D568630"/>
    <w:rsid w:val="3D643468"/>
    <w:rsid w:val="3E750D62"/>
    <w:rsid w:val="40D893E6"/>
    <w:rsid w:val="41631BF3"/>
    <w:rsid w:val="42214D48"/>
    <w:rsid w:val="42607244"/>
    <w:rsid w:val="42A41B27"/>
    <w:rsid w:val="4378B126"/>
    <w:rsid w:val="45712235"/>
    <w:rsid w:val="4638B01A"/>
    <w:rsid w:val="474657E5"/>
    <w:rsid w:val="49F7E4B2"/>
    <w:rsid w:val="4A2D1BB8"/>
    <w:rsid w:val="4A483B8E"/>
    <w:rsid w:val="4A5C0C93"/>
    <w:rsid w:val="4A93949E"/>
    <w:rsid w:val="4AE19BE0"/>
    <w:rsid w:val="4E3A09AE"/>
    <w:rsid w:val="4ECBACF3"/>
    <w:rsid w:val="4F053D0B"/>
    <w:rsid w:val="52A2D45E"/>
    <w:rsid w:val="539588E2"/>
    <w:rsid w:val="53F0D451"/>
    <w:rsid w:val="5461823F"/>
    <w:rsid w:val="556DD844"/>
    <w:rsid w:val="557E3B4B"/>
    <w:rsid w:val="5683177E"/>
    <w:rsid w:val="56BE89D0"/>
    <w:rsid w:val="56D50359"/>
    <w:rsid w:val="5710F799"/>
    <w:rsid w:val="595E3F75"/>
    <w:rsid w:val="5A944CF6"/>
    <w:rsid w:val="5BF25ED5"/>
    <w:rsid w:val="5C04AA41"/>
    <w:rsid w:val="5C471895"/>
    <w:rsid w:val="5CD375CE"/>
    <w:rsid w:val="5F444B09"/>
    <w:rsid w:val="5F638EFE"/>
    <w:rsid w:val="5FC8D860"/>
    <w:rsid w:val="60FA9AA9"/>
    <w:rsid w:val="631D76E6"/>
    <w:rsid w:val="646613DD"/>
    <w:rsid w:val="663A94AF"/>
    <w:rsid w:val="66470F61"/>
    <w:rsid w:val="666F378D"/>
    <w:rsid w:val="671D1C5E"/>
    <w:rsid w:val="676FD593"/>
    <w:rsid w:val="67893C82"/>
    <w:rsid w:val="67D006B4"/>
    <w:rsid w:val="68B1A170"/>
    <w:rsid w:val="6AF9C208"/>
    <w:rsid w:val="6B47FB9E"/>
    <w:rsid w:val="6BF42EF6"/>
    <w:rsid w:val="6C55C604"/>
    <w:rsid w:val="6C656D93"/>
    <w:rsid w:val="6D7F5BA5"/>
    <w:rsid w:val="6E36A40A"/>
    <w:rsid w:val="6E3AD22C"/>
    <w:rsid w:val="6F89CB6D"/>
    <w:rsid w:val="701D8D7B"/>
    <w:rsid w:val="70D5F73C"/>
    <w:rsid w:val="71183B20"/>
    <w:rsid w:val="712C1C94"/>
    <w:rsid w:val="72C59401"/>
    <w:rsid w:val="734F6DCB"/>
    <w:rsid w:val="74909005"/>
    <w:rsid w:val="7590BA54"/>
    <w:rsid w:val="78363097"/>
    <w:rsid w:val="78BB9B59"/>
    <w:rsid w:val="78C0238D"/>
    <w:rsid w:val="7AABC780"/>
    <w:rsid w:val="7B03117C"/>
    <w:rsid w:val="7BA5A58F"/>
    <w:rsid w:val="7BA9E941"/>
    <w:rsid w:val="7C30BCA8"/>
    <w:rsid w:val="7CC6676C"/>
    <w:rsid w:val="7CCE04F5"/>
    <w:rsid w:val="7E145167"/>
    <w:rsid w:val="7E9C76C9"/>
    <w:rsid w:val="7EBE2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5B47C0"/>
  <w14:defaultImageDpi w14:val="300"/>
  <w15:docId w15:val="{76DEB4AF-3C8C-4822-A5DF-7C08F70B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uiPriority w:val="0"/>
    <w:name w:val="Normal"/>
    <w:qFormat/>
    <w:rsid w:val="11630334"/>
    <w:rPr>
      <w:noProof w:val="0"/>
      <w:lang w:val="en-IE"/>
    </w:rPr>
  </w:style>
  <w:style w:type="paragraph" w:styleId="Heading1">
    <w:uiPriority w:val="9"/>
    <w:name w:val="heading 1"/>
    <w:basedOn w:val="Normal"/>
    <w:next w:val="Normal"/>
    <w:link w:val="Heading1Char"/>
    <w:qFormat/>
    <w:rsid w:val="11630334"/>
    <w:rPr>
      <w:rFonts w:ascii="Calibri" w:hAnsi="Calibri" w:eastAsia="ＭＳ ゴシック" w:cs="" w:asciiTheme="majorAscii" w:hAnsiTheme="majorAscii" w:eastAsiaTheme="majorEastAsia" w:cstheme="majorBidi"/>
      <w:b w:val="1"/>
      <w:bCs w:val="1"/>
      <w:color w:val="365F91" w:themeColor="accent1" w:themeTint="FF" w:themeShade="BF"/>
      <w:sz w:val="28"/>
      <w:szCs w:val="28"/>
    </w:rPr>
    <w:pPr>
      <w:keepNext w:val="1"/>
      <w:keepLines w:val="1"/>
      <w:spacing w:before="480" w:after="0"/>
      <w:outlineLvl w:val="0"/>
    </w:pPr>
  </w:style>
  <w:style w:type="paragraph" w:styleId="Heading2">
    <w:uiPriority w:val="9"/>
    <w:name w:val="heading 2"/>
    <w:basedOn w:val="Normal"/>
    <w:next w:val="Normal"/>
    <w:unhideWhenUsed/>
    <w:link w:val="Heading2Char"/>
    <w:qFormat/>
    <w:rsid w:val="11630334"/>
    <w:rPr>
      <w:rFonts w:ascii="Calibri" w:hAnsi="Calibri" w:eastAsia="ＭＳ ゴシック" w:cs="" w:asciiTheme="majorAscii" w:hAnsiTheme="majorAscii" w:eastAsiaTheme="majorEastAsia" w:cstheme="majorBidi"/>
      <w:b w:val="1"/>
      <w:bCs w:val="1"/>
      <w:color w:val="4F81BD" w:themeColor="accent1" w:themeTint="FF" w:themeShade="FF"/>
      <w:sz w:val="26"/>
      <w:szCs w:val="26"/>
    </w:rPr>
    <w:pPr>
      <w:keepNext w:val="1"/>
      <w:keepLines w:val="1"/>
      <w:spacing w:before="200" w:after="0"/>
      <w:outlineLvl w:val="1"/>
    </w:pPr>
  </w:style>
  <w:style w:type="paragraph" w:styleId="Heading3">
    <w:uiPriority w:val="9"/>
    <w:name w:val="heading 3"/>
    <w:basedOn w:val="Normal"/>
    <w:next w:val="Normal"/>
    <w:unhideWhenUsed/>
    <w:link w:val="Heading3Char"/>
    <w:qFormat/>
    <w:rsid w:val="11630334"/>
    <w:rPr>
      <w:rFonts w:ascii="Calibri" w:hAnsi="Calibri" w:eastAsia="ＭＳ ゴシック" w:cs="" w:asciiTheme="majorAscii" w:hAnsiTheme="majorAscii" w:eastAsiaTheme="majorEastAsia" w:cstheme="majorBidi"/>
      <w:b w:val="1"/>
      <w:bCs w:val="1"/>
      <w:color w:val="4F81BD" w:themeColor="accent1" w:themeTint="FF" w:themeShade="FF"/>
    </w:rPr>
    <w:pPr>
      <w:keepNext w:val="1"/>
      <w:keepLines w:val="1"/>
      <w:spacing w:before="200" w:after="0"/>
      <w:outlineLvl w:val="2"/>
    </w:pPr>
  </w:style>
  <w:style w:type="paragraph" w:styleId="Heading4">
    <w:uiPriority w:val="9"/>
    <w:name w:val="heading 4"/>
    <w:basedOn w:val="Normal"/>
    <w:next w:val="Normal"/>
    <w:semiHidden/>
    <w:unhideWhenUsed/>
    <w:link w:val="Heading4Char"/>
    <w:qFormat/>
    <w:rsid w:val="11630334"/>
    <w:rPr>
      <w:rFonts w:ascii="Calibri" w:hAnsi="Calibri" w:eastAsia="ＭＳ ゴシック" w:cs="" w:asciiTheme="majorAscii" w:hAnsiTheme="majorAscii" w:eastAsiaTheme="majorEastAsia" w:cstheme="majorBidi"/>
      <w:b w:val="1"/>
      <w:bCs w:val="1"/>
      <w:i w:val="1"/>
      <w:iCs w:val="1"/>
      <w:color w:val="4F81BD" w:themeColor="accent1" w:themeTint="FF" w:themeShade="FF"/>
    </w:rPr>
    <w:pPr>
      <w:keepNext w:val="1"/>
      <w:keepLines w:val="1"/>
      <w:spacing w:before="200" w:after="0"/>
      <w:outlineLvl w:val="3"/>
    </w:pPr>
  </w:style>
  <w:style w:type="paragraph" w:styleId="Heading5">
    <w:uiPriority w:val="9"/>
    <w:name w:val="heading 5"/>
    <w:basedOn w:val="Normal"/>
    <w:next w:val="Normal"/>
    <w:semiHidden/>
    <w:unhideWhenUsed/>
    <w:link w:val="Heading5Char"/>
    <w:qFormat/>
    <w:rsid w:val="11630334"/>
    <w:rPr>
      <w:rFonts w:ascii="Calibri" w:hAnsi="Calibri" w:eastAsia="ＭＳ ゴシック" w:cs="" w:asciiTheme="majorAscii" w:hAnsiTheme="majorAscii" w:eastAsiaTheme="majorEastAsia" w:cstheme="majorBidi"/>
      <w:color w:val="243F60"/>
    </w:rPr>
    <w:pPr>
      <w:keepNext w:val="1"/>
      <w:keepLines w:val="1"/>
      <w:spacing w:before="200" w:after="0"/>
      <w:outlineLvl w:val="4"/>
    </w:pPr>
  </w:style>
  <w:style w:type="paragraph" w:styleId="Heading6">
    <w:uiPriority w:val="9"/>
    <w:name w:val="heading 6"/>
    <w:basedOn w:val="Normal"/>
    <w:next w:val="Normal"/>
    <w:semiHidden/>
    <w:unhideWhenUsed/>
    <w:link w:val="Heading6Char"/>
    <w:qFormat/>
    <w:rsid w:val="11630334"/>
    <w:rPr>
      <w:rFonts w:ascii="Calibri" w:hAnsi="Calibri" w:eastAsia="ＭＳ ゴシック" w:cs="" w:asciiTheme="majorAscii" w:hAnsiTheme="majorAscii" w:eastAsiaTheme="majorEastAsia" w:cstheme="majorBidi"/>
      <w:i w:val="1"/>
      <w:iCs w:val="1"/>
      <w:color w:val="243F60"/>
    </w:rPr>
    <w:pPr>
      <w:keepNext w:val="1"/>
      <w:keepLines w:val="1"/>
      <w:spacing w:before="200" w:after="0"/>
      <w:outlineLvl w:val="5"/>
    </w:pPr>
  </w:style>
  <w:style w:type="paragraph" w:styleId="Heading7">
    <w:uiPriority w:val="9"/>
    <w:name w:val="heading 7"/>
    <w:basedOn w:val="Normal"/>
    <w:next w:val="Normal"/>
    <w:semiHidden/>
    <w:unhideWhenUsed/>
    <w:link w:val="Heading7Char"/>
    <w:qFormat/>
    <w:rsid w:val="11630334"/>
    <w:rPr>
      <w:rFonts w:ascii="Calibri" w:hAnsi="Calibri" w:eastAsia="ＭＳ ゴシック" w:cs="" w:asciiTheme="majorAscii" w:hAnsiTheme="majorAscii" w:eastAsiaTheme="majorEastAsia" w:cstheme="majorBidi"/>
      <w:i w:val="1"/>
      <w:iCs w:val="1"/>
      <w:color w:val="404040" w:themeColor="text1" w:themeTint="BF" w:themeShade="FF"/>
    </w:rPr>
    <w:pPr>
      <w:keepNext w:val="1"/>
      <w:keepLines w:val="1"/>
      <w:spacing w:before="200" w:after="0"/>
      <w:outlineLvl w:val="6"/>
    </w:pPr>
  </w:style>
  <w:style w:type="paragraph" w:styleId="Heading8">
    <w:uiPriority w:val="9"/>
    <w:name w:val="heading 8"/>
    <w:basedOn w:val="Normal"/>
    <w:next w:val="Normal"/>
    <w:semiHidden/>
    <w:unhideWhenUsed/>
    <w:link w:val="Heading8Char"/>
    <w:qFormat/>
    <w:rsid w:val="11630334"/>
    <w:rPr>
      <w:rFonts w:ascii="Calibri" w:hAnsi="Calibri" w:eastAsia="ＭＳ ゴシック" w:cs="" w:asciiTheme="majorAscii" w:hAnsiTheme="majorAscii" w:eastAsiaTheme="majorEastAsia" w:cstheme="majorBidi"/>
      <w:color w:val="4F81BD" w:themeColor="accent1" w:themeTint="FF" w:themeShade="FF"/>
      <w:sz w:val="20"/>
      <w:szCs w:val="20"/>
    </w:rPr>
    <w:pPr>
      <w:keepNext w:val="1"/>
      <w:keepLines w:val="1"/>
      <w:spacing w:before="200" w:after="0"/>
      <w:outlineLvl w:val="7"/>
    </w:pPr>
  </w:style>
  <w:style w:type="paragraph" w:styleId="Heading9">
    <w:uiPriority w:val="9"/>
    <w:name w:val="heading 9"/>
    <w:basedOn w:val="Normal"/>
    <w:next w:val="Normal"/>
    <w:semiHidden/>
    <w:unhideWhenUsed/>
    <w:link w:val="Heading9Char"/>
    <w:qFormat/>
    <w:rsid w:val="11630334"/>
    <w:rPr>
      <w:rFonts w:ascii="Calibri" w:hAnsi="Calibri" w:eastAsia="ＭＳ ゴシック" w:cs="" w:asciiTheme="majorAscii" w:hAnsiTheme="majorAscii" w:eastAsiaTheme="majorEastAsia" w:cstheme="majorBidi"/>
      <w:i w:val="1"/>
      <w:iCs w:val="1"/>
      <w:color w:val="404040" w:themeColor="text1" w:themeTint="BF" w:themeShade="FF"/>
      <w:sz w:val="20"/>
      <w:szCs w:val="20"/>
    </w:rPr>
    <w:pPr>
      <w:keepNext w:val="1"/>
      <w:keepLines w:val="1"/>
      <w:spacing w:before="200" w:after="0"/>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uiPriority w:val="99"/>
    <w:name w:val="header"/>
    <w:basedOn w:val="Normal"/>
    <w:unhideWhenUsed/>
    <w:link w:val="HeaderChar"/>
    <w:rsid w:val="11630334"/>
    <w:pPr>
      <w:tabs>
        <w:tab w:val="center" w:leader="none" w:pos="4680"/>
        <w:tab w:val="right" w:leader="none" w:pos="9360"/>
      </w:tabs>
      <w:spacing w:after="0" w:line="240" w:lineRule="auto"/>
    </w:pPr>
  </w:style>
  <w:style w:type="character" w:styleId="HeaderChar" w:customStyle="1">
    <w:name w:val="Header Char"/>
    <w:basedOn w:val="DefaultParagraphFont"/>
    <w:link w:val="Header"/>
    <w:uiPriority w:val="99"/>
    <w:rsid w:val="00E618BF"/>
  </w:style>
  <w:style w:type="paragraph" w:styleId="Footer">
    <w:uiPriority w:val="99"/>
    <w:name w:val="footer"/>
    <w:basedOn w:val="Normal"/>
    <w:unhideWhenUsed/>
    <w:link w:val="FooterChar"/>
    <w:rsid w:val="11630334"/>
    <w:pPr>
      <w:tabs>
        <w:tab w:val="center" w:leader="none" w:pos="4680"/>
        <w:tab w:val="right" w:leader="none" w:pos="9360"/>
      </w:tabs>
      <w:spacing w:after="0" w:line="240" w:lineRule="auto"/>
    </w:pPr>
  </w:style>
  <w:style w:type="character" w:styleId="FooterChar" w:customStyle="1">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styleId="Heading1Char" w:customStyle="1">
    <w:name w:val="Heading 1 Char"/>
    <w:basedOn w:val="DefaultParagraphFont"/>
    <w:link w:val="Heading1"/>
    <w:uiPriority w:val="9"/>
    <w:rsid w:val="00FC693F"/>
    <w:rPr>
      <w:rFonts w:asciiTheme="majorHAnsi" w:hAnsiTheme="majorHAnsi" w:eastAsiaTheme="majorEastAsia" w:cstheme="majorBidi"/>
      <w:b/>
      <w:bCs/>
      <w:color w:val="365F91" w:themeColor="accent1" w:themeShade="BF"/>
      <w:sz w:val="28"/>
      <w:szCs w:val="28"/>
    </w:rPr>
  </w:style>
  <w:style w:type="character" w:styleId="Heading2Char" w:customStyle="1">
    <w:name w:val="Heading 2 Char"/>
    <w:basedOn w:val="DefaultParagraphFont"/>
    <w:link w:val="Heading2"/>
    <w:uiPriority w:val="9"/>
    <w:rsid w:val="00FC693F"/>
    <w:rPr>
      <w:rFonts w:asciiTheme="majorHAnsi" w:hAnsiTheme="majorHAnsi" w:eastAsiaTheme="majorEastAsia" w:cstheme="majorBidi"/>
      <w:b/>
      <w:bCs/>
      <w:color w:val="4F81BD" w:themeColor="accent1"/>
      <w:sz w:val="26"/>
      <w:szCs w:val="26"/>
    </w:rPr>
  </w:style>
  <w:style w:type="character" w:styleId="Heading3Char" w:customStyle="1">
    <w:name w:val="Heading 3 Char"/>
    <w:basedOn w:val="DefaultParagraphFont"/>
    <w:link w:val="Heading3"/>
    <w:uiPriority w:val="9"/>
    <w:rsid w:val="00FC693F"/>
    <w:rPr>
      <w:rFonts w:asciiTheme="majorHAnsi" w:hAnsiTheme="majorHAnsi" w:eastAsiaTheme="majorEastAsia" w:cstheme="majorBidi"/>
      <w:b/>
      <w:bCs/>
      <w:color w:val="4F81BD" w:themeColor="accent1"/>
    </w:rPr>
  </w:style>
  <w:style w:type="paragraph" w:styleId="Title">
    <w:uiPriority w:val="10"/>
    <w:name w:val="Title"/>
    <w:basedOn w:val="Normal"/>
    <w:next w:val="Normal"/>
    <w:link w:val="TitleChar"/>
    <w:qFormat/>
    <w:rsid w:val="11630334"/>
    <w:rPr>
      <w:rFonts w:ascii="Calibri" w:hAnsi="Calibri" w:eastAsia="ＭＳ ゴシック" w:cs="" w:asciiTheme="majorAscii" w:hAnsiTheme="majorAscii" w:eastAsiaTheme="majorEastAsia" w:cstheme="majorBidi"/>
      <w:color w:val="17365D" w:themeColor="text2" w:themeTint="FF" w:themeShade="BF"/>
      <w:sz w:val="52"/>
      <w:szCs w:val="52"/>
    </w:rPr>
    <w:pPr>
      <w:pBdr>
        <w:bottom w:val="single" w:color="4F81BD" w:themeColor="accent1" w:sz="8" w:space="4"/>
      </w:pBdr>
      <w:spacing w:after="300" w:line="240" w:lineRule="auto"/>
      <w:contextualSpacing/>
    </w:pPr>
  </w:style>
  <w:style w:type="character" w:styleId="TitleChar" w:customStyle="1">
    <w:name w:val="Title Char"/>
    <w:basedOn w:val="DefaultParagraphFont"/>
    <w:link w:val="Title"/>
    <w:uiPriority w:val="10"/>
    <w:rsid w:val="00FC693F"/>
    <w:rPr>
      <w:rFonts w:asciiTheme="majorHAnsi" w:hAnsiTheme="majorHAnsi" w:eastAsiaTheme="majorEastAsia" w:cstheme="majorBidi"/>
      <w:color w:val="17365D" w:themeColor="text2" w:themeShade="BF"/>
      <w:spacing w:val="5"/>
      <w:kern w:val="28"/>
      <w:sz w:val="52"/>
      <w:szCs w:val="52"/>
    </w:rPr>
  </w:style>
  <w:style w:type="paragraph" w:styleId="Subtitle">
    <w:uiPriority w:val="11"/>
    <w:name w:val="Subtitle"/>
    <w:basedOn w:val="Normal"/>
    <w:next w:val="Normal"/>
    <w:link w:val="SubtitleChar"/>
    <w:qFormat/>
    <w:rsid w:val="11630334"/>
    <w:rPr>
      <w:rFonts w:ascii="Calibri" w:hAnsi="Calibri" w:eastAsia="ＭＳ ゴシック" w:cs="" w:asciiTheme="majorAscii" w:hAnsiTheme="majorAscii" w:eastAsiaTheme="majorEastAsia" w:cstheme="majorBidi"/>
      <w:i w:val="1"/>
      <w:iCs w:val="1"/>
      <w:color w:val="4F81BD" w:themeColor="accent1" w:themeTint="FF" w:themeShade="FF"/>
      <w:sz w:val="24"/>
      <w:szCs w:val="24"/>
    </w:rPr>
  </w:style>
  <w:style w:type="character" w:styleId="SubtitleChar" w:customStyle="1">
    <w:name w:val="Subtitle Char"/>
    <w:basedOn w:val="DefaultParagraphFont"/>
    <w:link w:val="Subtitle"/>
    <w:uiPriority w:val="11"/>
    <w:rsid w:val="00FC693F"/>
    <w:rPr>
      <w:rFonts w:asciiTheme="majorHAnsi" w:hAnsiTheme="majorHAnsi" w:eastAsiaTheme="majorEastAsia" w:cstheme="majorBidi"/>
      <w:i/>
      <w:iCs/>
      <w:color w:val="4F81BD" w:themeColor="accent1"/>
      <w:spacing w:val="15"/>
      <w:sz w:val="24"/>
      <w:szCs w:val="24"/>
    </w:rPr>
  </w:style>
  <w:style w:type="paragraph" w:styleId="ListParagraph">
    <w:uiPriority w:val="34"/>
    <w:name w:val="List Paragraph"/>
    <w:basedOn w:val="Normal"/>
    <w:qFormat/>
    <w:rsid w:val="11630334"/>
    <w:pPr>
      <w:spacing/>
      <w:ind w:left="720"/>
      <w:contextualSpacing/>
    </w:pPr>
  </w:style>
  <w:style w:type="paragraph" w:styleId="BodyText">
    <w:uiPriority w:val="99"/>
    <w:name w:val="Body Text"/>
    <w:basedOn w:val="Normal"/>
    <w:unhideWhenUsed/>
    <w:link w:val="BodyTextChar"/>
    <w:rsid w:val="11630334"/>
    <w:pPr>
      <w:spacing w:after="120"/>
    </w:pPr>
  </w:style>
  <w:style w:type="character" w:styleId="BodyTextChar" w:customStyle="1">
    <w:name w:val="Body Text Char"/>
    <w:basedOn w:val="DefaultParagraphFont"/>
    <w:link w:val="BodyText"/>
    <w:uiPriority w:val="99"/>
    <w:rsid w:val="00AA1D8D"/>
  </w:style>
  <w:style w:type="paragraph" w:styleId="BodyText2">
    <w:uiPriority w:val="99"/>
    <w:name w:val="Body Text 2"/>
    <w:basedOn w:val="Normal"/>
    <w:unhideWhenUsed/>
    <w:link w:val="BodyText2Char"/>
    <w:rsid w:val="11630334"/>
    <w:pPr>
      <w:spacing w:after="120" w:line="480" w:lineRule="auto"/>
    </w:pPr>
  </w:style>
  <w:style w:type="character" w:styleId="BodyText2Char" w:customStyle="1">
    <w:name w:val="Body Text 2 Char"/>
    <w:basedOn w:val="DefaultParagraphFont"/>
    <w:link w:val="BodyText2"/>
    <w:uiPriority w:val="99"/>
    <w:rsid w:val="00AA1D8D"/>
  </w:style>
  <w:style w:type="paragraph" w:styleId="BodyText3">
    <w:uiPriority w:val="99"/>
    <w:name w:val="Body Text 3"/>
    <w:basedOn w:val="Normal"/>
    <w:unhideWhenUsed/>
    <w:link w:val="BodyText3Char"/>
    <w:rsid w:val="11630334"/>
    <w:rPr>
      <w:sz w:val="16"/>
      <w:szCs w:val="16"/>
    </w:rPr>
    <w:pPr>
      <w:spacing w:after="120"/>
    </w:pPr>
  </w:style>
  <w:style w:type="character" w:styleId="BodyText3Char" w:customStyle="1">
    <w:name w:val="Body Text 3 Char"/>
    <w:basedOn w:val="DefaultParagraphFont"/>
    <w:link w:val="BodyText3"/>
    <w:uiPriority w:val="99"/>
    <w:rsid w:val="00AA1D8D"/>
    <w:rPr>
      <w:sz w:val="16"/>
      <w:szCs w:val="16"/>
    </w:rPr>
  </w:style>
  <w:style w:type="paragraph" w:styleId="List">
    <w:uiPriority w:val="99"/>
    <w:name w:val="List"/>
    <w:basedOn w:val="Normal"/>
    <w:unhideWhenUsed/>
    <w:rsid w:val="11630334"/>
    <w:pPr>
      <w:spacing/>
      <w:ind w:left="360" w:hanging="360"/>
      <w:contextualSpacing/>
    </w:pPr>
  </w:style>
  <w:style w:type="paragraph" w:styleId="List2">
    <w:uiPriority w:val="99"/>
    <w:name w:val="List 2"/>
    <w:basedOn w:val="Normal"/>
    <w:unhideWhenUsed/>
    <w:rsid w:val="11630334"/>
    <w:pPr>
      <w:spacing/>
      <w:ind w:left="720" w:hanging="360"/>
      <w:contextualSpacing/>
    </w:pPr>
  </w:style>
  <w:style w:type="paragraph" w:styleId="List3">
    <w:uiPriority w:val="99"/>
    <w:name w:val="List 3"/>
    <w:basedOn w:val="Normal"/>
    <w:unhideWhenUsed/>
    <w:rsid w:val="11630334"/>
    <w:pPr>
      <w:spacing/>
      <w:ind w:left="1080" w:hanging="360"/>
      <w:contextualSpacing/>
    </w:pPr>
  </w:style>
  <w:style w:type="paragraph" w:styleId="ListBullet">
    <w:uiPriority w:val="99"/>
    <w:name w:val="List Bullet"/>
    <w:basedOn w:val="Normal"/>
    <w:unhideWhenUsed/>
    <w:rsid w:val="11630334"/>
    <w:pPr>
      <w:numPr>
        <w:numId w:val="1"/>
      </w:numPr>
      <w:spacing/>
      <w:contextualSpacing/>
    </w:pPr>
  </w:style>
  <w:style w:type="paragraph" w:styleId="ListBullet2">
    <w:uiPriority w:val="99"/>
    <w:name w:val="List Bullet 2"/>
    <w:basedOn w:val="Normal"/>
    <w:unhideWhenUsed/>
    <w:rsid w:val="11630334"/>
    <w:pPr>
      <w:numPr>
        <w:numId w:val="2"/>
      </w:numPr>
      <w:spacing/>
      <w:contextualSpacing/>
    </w:pPr>
  </w:style>
  <w:style w:type="paragraph" w:styleId="ListBullet3">
    <w:uiPriority w:val="99"/>
    <w:name w:val="List Bullet 3"/>
    <w:basedOn w:val="Normal"/>
    <w:unhideWhenUsed/>
    <w:rsid w:val="11630334"/>
    <w:pPr>
      <w:numPr>
        <w:numId w:val="3"/>
      </w:numPr>
      <w:spacing/>
      <w:contextualSpacing/>
    </w:pPr>
  </w:style>
  <w:style w:type="paragraph" w:styleId="ListNumber">
    <w:uiPriority w:val="99"/>
    <w:name w:val="List Number"/>
    <w:basedOn w:val="Normal"/>
    <w:unhideWhenUsed/>
    <w:rsid w:val="11630334"/>
    <w:pPr>
      <w:numPr>
        <w:numId w:val="5"/>
      </w:numPr>
      <w:spacing/>
      <w:contextualSpacing/>
    </w:pPr>
  </w:style>
  <w:style w:type="paragraph" w:styleId="ListNumber2">
    <w:uiPriority w:val="99"/>
    <w:name w:val="List Number 2"/>
    <w:basedOn w:val="Normal"/>
    <w:unhideWhenUsed/>
    <w:rsid w:val="11630334"/>
    <w:pPr>
      <w:numPr>
        <w:numId w:val="6"/>
      </w:numPr>
      <w:spacing/>
      <w:contextualSpacing/>
    </w:pPr>
  </w:style>
  <w:style w:type="paragraph" w:styleId="ListNumber3">
    <w:uiPriority w:val="99"/>
    <w:name w:val="List Number 3"/>
    <w:basedOn w:val="Normal"/>
    <w:unhideWhenUsed/>
    <w:rsid w:val="11630334"/>
    <w:pPr>
      <w:numPr>
        <w:numId w:val="7"/>
      </w:numPr>
      <w:spacing/>
      <w:contextualSpacing/>
    </w:pPr>
  </w:style>
  <w:style w:type="paragraph" w:styleId="ListContinue">
    <w:uiPriority w:val="99"/>
    <w:name w:val="List Continue"/>
    <w:basedOn w:val="Normal"/>
    <w:unhideWhenUsed/>
    <w:rsid w:val="11630334"/>
    <w:pPr>
      <w:spacing w:after="120"/>
      <w:ind w:left="360"/>
      <w:contextualSpacing/>
    </w:pPr>
  </w:style>
  <w:style w:type="paragraph" w:styleId="ListContinue2">
    <w:uiPriority w:val="99"/>
    <w:name w:val="List Continue 2"/>
    <w:basedOn w:val="Normal"/>
    <w:unhideWhenUsed/>
    <w:rsid w:val="11630334"/>
    <w:pPr>
      <w:spacing w:after="120"/>
      <w:ind w:left="720"/>
      <w:contextualSpacing/>
    </w:pPr>
  </w:style>
  <w:style w:type="paragraph" w:styleId="ListContinue3">
    <w:uiPriority w:val="99"/>
    <w:name w:val="List Continue 3"/>
    <w:basedOn w:val="Normal"/>
    <w:unhideWhenUsed/>
    <w:rsid w:val="11630334"/>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croTextChar" w:customStyle="1">
    <w:name w:val="Macro Text Char"/>
    <w:basedOn w:val="DefaultParagraphFont"/>
    <w:link w:val="MacroText"/>
    <w:uiPriority w:val="99"/>
    <w:rsid w:val="0029639D"/>
    <w:rPr>
      <w:rFonts w:ascii="Courier" w:hAnsi="Courier"/>
      <w:sz w:val="20"/>
      <w:szCs w:val="20"/>
    </w:rPr>
  </w:style>
  <w:style w:type="paragraph" w:styleId="Quote">
    <w:uiPriority w:val="29"/>
    <w:name w:val="Quote"/>
    <w:basedOn w:val="Normal"/>
    <w:next w:val="Normal"/>
    <w:link w:val="QuoteChar"/>
    <w:qFormat/>
    <w:rsid w:val="11630334"/>
    <w:rPr>
      <w:i w:val="1"/>
      <w:iCs w:val="1"/>
      <w:color w:val="000000" w:themeColor="text1" w:themeTint="FF" w:themeShade="FF"/>
    </w:rPr>
  </w:style>
  <w:style w:type="character" w:styleId="QuoteChar" w:customStyle="1">
    <w:name w:val="Quote Char"/>
    <w:basedOn w:val="DefaultParagraphFont"/>
    <w:link w:val="Quote"/>
    <w:uiPriority w:val="29"/>
    <w:rsid w:val="00FC693F"/>
    <w:rPr>
      <w:i/>
      <w:iCs/>
      <w:color w:val="000000" w:themeColor="text1"/>
    </w:rPr>
  </w:style>
  <w:style w:type="character" w:styleId="Heading4Char" w:customStyle="1">
    <w:name w:val="Heading 4 Char"/>
    <w:basedOn w:val="DefaultParagraphFont"/>
    <w:link w:val="Heading4"/>
    <w:uiPriority w:val="9"/>
    <w:semiHidden/>
    <w:rsid w:val="00FC693F"/>
    <w:rPr>
      <w:rFonts w:asciiTheme="majorHAnsi" w:hAnsiTheme="majorHAnsi" w:eastAsiaTheme="majorEastAsia" w:cstheme="majorBidi"/>
      <w:b/>
      <w:bCs/>
      <w:i/>
      <w:iCs/>
      <w:color w:val="4F81BD" w:themeColor="accent1"/>
    </w:rPr>
  </w:style>
  <w:style w:type="character" w:styleId="Heading5Char" w:customStyle="1">
    <w:name w:val="Heading 5 Char"/>
    <w:basedOn w:val="DefaultParagraphFont"/>
    <w:link w:val="Heading5"/>
    <w:uiPriority w:val="9"/>
    <w:semiHidden/>
    <w:rsid w:val="00FC693F"/>
    <w:rPr>
      <w:rFonts w:asciiTheme="majorHAnsi" w:hAnsiTheme="majorHAnsi" w:eastAsiaTheme="majorEastAsia" w:cstheme="majorBidi"/>
      <w:color w:val="243F60" w:themeColor="accent1" w:themeShade="7F"/>
    </w:rPr>
  </w:style>
  <w:style w:type="character" w:styleId="Heading6Char" w:customStyle="1">
    <w:name w:val="Heading 6 Char"/>
    <w:basedOn w:val="DefaultParagraphFont"/>
    <w:link w:val="Heading6"/>
    <w:uiPriority w:val="9"/>
    <w:semiHidden/>
    <w:rsid w:val="00FC693F"/>
    <w:rPr>
      <w:rFonts w:asciiTheme="majorHAnsi" w:hAnsiTheme="majorHAnsi" w:eastAsiaTheme="majorEastAsia" w:cstheme="majorBidi"/>
      <w:i/>
      <w:iCs/>
      <w:color w:val="243F60" w:themeColor="accent1" w:themeShade="7F"/>
    </w:rPr>
  </w:style>
  <w:style w:type="character" w:styleId="Heading7Char" w:customStyle="1">
    <w:name w:val="Heading 7 Char"/>
    <w:basedOn w:val="DefaultParagraphFont"/>
    <w:link w:val="Heading7"/>
    <w:uiPriority w:val="9"/>
    <w:semiHidden/>
    <w:rsid w:val="00FC693F"/>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semiHidden/>
    <w:rsid w:val="00FC693F"/>
    <w:rPr>
      <w:rFonts w:asciiTheme="majorHAnsi" w:hAnsiTheme="majorHAnsi" w:eastAsiaTheme="majorEastAsia" w:cstheme="majorBidi"/>
      <w:color w:val="4F81BD" w:themeColor="accent1"/>
      <w:sz w:val="20"/>
      <w:szCs w:val="20"/>
    </w:rPr>
  </w:style>
  <w:style w:type="character" w:styleId="Heading9Char" w:customStyle="1">
    <w:name w:val="Heading 9 Char"/>
    <w:basedOn w:val="DefaultParagraphFont"/>
    <w:link w:val="Heading9"/>
    <w:uiPriority w:val="9"/>
    <w:semiHidden/>
    <w:rsid w:val="00FC693F"/>
    <w:rPr>
      <w:rFonts w:asciiTheme="majorHAnsi" w:hAnsiTheme="majorHAnsi" w:eastAsiaTheme="majorEastAsia" w:cstheme="majorBidi"/>
      <w:i/>
      <w:iCs/>
      <w:color w:val="404040" w:themeColor="text1" w:themeTint="BF"/>
      <w:sz w:val="20"/>
      <w:szCs w:val="20"/>
    </w:rPr>
  </w:style>
  <w:style w:type="paragraph" w:styleId="Caption">
    <w:uiPriority w:val="35"/>
    <w:name w:val="caption"/>
    <w:basedOn w:val="Normal"/>
    <w:next w:val="Normal"/>
    <w:semiHidden/>
    <w:unhideWhenUsed/>
    <w:qFormat/>
    <w:rsid w:val="11630334"/>
    <w:rPr>
      <w:b w:val="1"/>
      <w:bCs w:val="1"/>
      <w:color w:val="4F81BD" w:themeColor="accent1" w:themeTint="FF" w:themeShade="FF"/>
      <w:sz w:val="18"/>
      <w:szCs w:val="18"/>
    </w:rPr>
    <w:pPr>
      <w:spacing w:line="240" w:lineRule="auto"/>
    </w:p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uiPriority w:val="30"/>
    <w:name w:val="Intense Quote"/>
    <w:basedOn w:val="Normal"/>
    <w:next w:val="Normal"/>
    <w:link w:val="IntenseQuoteChar"/>
    <w:qFormat/>
    <w:rsid w:val="11630334"/>
    <w:rPr>
      <w:b w:val="1"/>
      <w:bCs w:val="1"/>
      <w:i w:val="1"/>
      <w:iCs w:val="1"/>
      <w:color w:val="4F81BD" w:themeColor="accent1" w:themeTint="FF" w:themeShade="FF"/>
    </w:rPr>
    <w:pPr>
      <w:pBdr>
        <w:bottom w:val="single" w:color="4F81BD" w:themeColor="accent1" w:sz="4" w:space="4"/>
      </w:pBdr>
      <w:spacing w:before="200" w:after="280"/>
      <w:ind w:left="936" w:right="936"/>
    </w:pPr>
  </w:style>
  <w:style w:type="character" w:styleId="IntenseQuoteChar" w:customStyle="1">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0E2D40"/>
    <w:rPr>
      <w:color w:val="0000FF" w:themeColor="hyperlink"/>
      <w:u w:val="single"/>
    </w:rPr>
  </w:style>
  <w:style w:type="character" w:styleId="UnresolvedMention">
    <w:name w:val="Unresolved Mention"/>
    <w:basedOn w:val="DefaultParagraphFont"/>
    <w:uiPriority w:val="99"/>
    <w:semiHidden/>
    <w:unhideWhenUsed/>
    <w:rsid w:val="000E2D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hyperlink" Target="https://www.legislation.gov.uk/ukpga/2022/45/contents/enacted" TargetMode="External" Id="Rbe039eada4b0422a" /><Relationship Type="http://schemas.openxmlformats.org/officeDocument/2006/relationships/hyperlink" Target="https://www.belfastcity.gov.uk/Documents/Language-Strategy" TargetMode="External" Id="Rf91075ce7cb64000" /><Relationship Type="http://schemas.microsoft.com/office/2020/10/relationships/intelligence" Target="intelligence2.xml" Id="Reb4c0a261a2b489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python-docx</dc:creator>
  <keywords/>
  <dc:description>generated by python-docx</dc:description>
  <lastModifiedBy>Roberts, Emily Maisie</lastModifiedBy>
  <revision>6</revision>
  <dcterms:created xsi:type="dcterms:W3CDTF">2025-07-29T10:36:00.0000000Z</dcterms:created>
  <dcterms:modified xsi:type="dcterms:W3CDTF">2025-11-12T11:00:08.0550421Z</dcterms:modified>
  <category/>
</coreProperties>
</file>